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C2" w:rsidRDefault="004A2EC2" w:rsidP="004A2EC2">
      <w:pPr>
        <w:spacing w:after="0"/>
        <w:jc w:val="center"/>
        <w:rPr>
          <w:b/>
        </w:rPr>
      </w:pPr>
      <w:r>
        <w:rPr>
          <w:b/>
        </w:rPr>
        <w:t>Estate Planning For Everyone</w:t>
      </w:r>
    </w:p>
    <w:p w:rsidR="004A2EC2" w:rsidRDefault="004A2EC2" w:rsidP="004A2EC2">
      <w:pPr>
        <w:spacing w:after="0"/>
        <w:jc w:val="center"/>
        <w:rPr>
          <w:b/>
        </w:rPr>
      </w:pPr>
      <w:r>
        <w:rPr>
          <w:b/>
        </w:rPr>
        <w:t>UNM Thrive Thursday/Financial Friday Seminar</w:t>
      </w:r>
    </w:p>
    <w:p w:rsidR="004A2EC2" w:rsidRDefault="004A2EC2" w:rsidP="004A2EC2">
      <w:pPr>
        <w:spacing w:after="0"/>
        <w:jc w:val="center"/>
        <w:rPr>
          <w:b/>
        </w:rPr>
      </w:pPr>
      <w:r>
        <w:rPr>
          <w:b/>
        </w:rPr>
        <w:t>Resources</w:t>
      </w:r>
    </w:p>
    <w:p w:rsidR="004A2EC2" w:rsidRPr="004A2EC2" w:rsidRDefault="004A2EC2" w:rsidP="004A2EC2">
      <w:pPr>
        <w:spacing w:after="0"/>
        <w:jc w:val="center"/>
        <w:rPr>
          <w:b/>
        </w:rPr>
      </w:pPr>
      <w:r>
        <w:rPr>
          <w:b/>
        </w:rPr>
        <w:t>Edwin Fernandez, Voya Financial Services</w:t>
      </w:r>
      <w:bookmarkStart w:id="0" w:name="_GoBack"/>
      <w:bookmarkEnd w:id="0"/>
    </w:p>
    <w:p w:rsidR="00C817F5" w:rsidRPr="00510C93" w:rsidRDefault="005B4D88" w:rsidP="00510C93">
      <w:pPr>
        <w:numPr>
          <w:ilvl w:val="0"/>
          <w:numId w:val="1"/>
        </w:numPr>
      </w:pPr>
      <w:r w:rsidRPr="00510C93">
        <w:t>Links</w:t>
      </w:r>
    </w:p>
    <w:p w:rsidR="00C817F5" w:rsidRPr="00510C93" w:rsidRDefault="004A2EC2" w:rsidP="00510C93">
      <w:pPr>
        <w:numPr>
          <w:ilvl w:val="1"/>
          <w:numId w:val="1"/>
        </w:numPr>
      </w:pPr>
      <w:hyperlink r:id="rId5" w:history="1">
        <w:r w:rsidR="005B4D88" w:rsidRPr="00510C93">
          <w:rPr>
            <w:rStyle w:val="Hyperlink"/>
          </w:rPr>
          <w:t>https://hr.unm.edu/benefits</w:t>
        </w:r>
      </w:hyperlink>
    </w:p>
    <w:p w:rsidR="00C817F5" w:rsidRPr="00510C93" w:rsidRDefault="004A2EC2" w:rsidP="00510C93">
      <w:pPr>
        <w:numPr>
          <w:ilvl w:val="1"/>
          <w:numId w:val="1"/>
        </w:numPr>
      </w:pPr>
      <w:hyperlink r:id="rId6" w:history="1">
        <w:r w:rsidR="005B4D88" w:rsidRPr="00510C93">
          <w:rPr>
            <w:rStyle w:val="Hyperlink"/>
          </w:rPr>
          <w:t>www.legacyfg.net</w:t>
        </w:r>
      </w:hyperlink>
    </w:p>
    <w:p w:rsidR="00C817F5" w:rsidRPr="00510C93" w:rsidRDefault="004A2EC2" w:rsidP="00510C93">
      <w:pPr>
        <w:numPr>
          <w:ilvl w:val="1"/>
          <w:numId w:val="1"/>
        </w:numPr>
      </w:pPr>
      <w:hyperlink r:id="rId7" w:history="1">
        <w:r w:rsidR="005B4D88" w:rsidRPr="00510C93">
          <w:rPr>
            <w:rStyle w:val="Hyperlink"/>
          </w:rPr>
          <w:t>www.360financialliteracy.org</w:t>
        </w:r>
      </w:hyperlink>
    </w:p>
    <w:p w:rsidR="00C817F5" w:rsidRPr="00510C93" w:rsidRDefault="004A2EC2" w:rsidP="00510C93">
      <w:pPr>
        <w:numPr>
          <w:ilvl w:val="1"/>
          <w:numId w:val="1"/>
        </w:numPr>
      </w:pPr>
      <w:hyperlink r:id="rId8" w:history="1">
        <w:r w:rsidR="005B4D88" w:rsidRPr="00510C93">
          <w:rPr>
            <w:rStyle w:val="Hyperlink"/>
          </w:rPr>
          <w:t>www.voya.com</w:t>
        </w:r>
      </w:hyperlink>
    </w:p>
    <w:p w:rsidR="00C817F5" w:rsidRPr="00510C93" w:rsidRDefault="005B4D88" w:rsidP="00510C93">
      <w:pPr>
        <w:numPr>
          <w:ilvl w:val="0"/>
          <w:numId w:val="1"/>
        </w:numPr>
      </w:pPr>
      <w:r w:rsidRPr="00510C93">
        <w:t>Calculators</w:t>
      </w:r>
    </w:p>
    <w:p w:rsidR="00510C93" w:rsidRDefault="004A2EC2" w:rsidP="00510C93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</w:pPr>
      <w:hyperlink r:id="rId9" w:history="1">
        <w:r w:rsidR="00510C93" w:rsidRPr="00891BFB">
          <w:rPr>
            <w:rStyle w:val="Hyperlink"/>
          </w:rPr>
          <w:t>http://www.legacyfg.net/learning_center/calculators/</w:t>
        </w:r>
      </w:hyperlink>
    </w:p>
    <w:p w:rsidR="00510C93" w:rsidRDefault="00510C93" w:rsidP="00510C93">
      <w:pPr>
        <w:pStyle w:val="ListParagraph"/>
        <w:ind w:left="1080"/>
      </w:pPr>
    </w:p>
    <w:p w:rsidR="00510C93" w:rsidRDefault="004A2EC2" w:rsidP="00510C93">
      <w:pPr>
        <w:pStyle w:val="ListParagraph"/>
        <w:numPr>
          <w:ilvl w:val="0"/>
          <w:numId w:val="1"/>
        </w:numPr>
        <w:ind w:left="1080"/>
      </w:pPr>
      <w:hyperlink r:id="rId10" w:history="1">
        <w:r w:rsidR="00510C93" w:rsidRPr="00891BFB">
          <w:rPr>
            <w:rStyle w:val="Hyperlink"/>
          </w:rPr>
          <w:t>http://www.legacyfg.net/learning_center/calculators/federal_estate_taxes</w:t>
        </w:r>
      </w:hyperlink>
    </w:p>
    <w:p w:rsidR="00510C93" w:rsidRDefault="00510C93" w:rsidP="00510C93">
      <w:pPr>
        <w:pStyle w:val="ListParagraph"/>
        <w:ind w:left="1080"/>
      </w:pPr>
    </w:p>
    <w:p w:rsidR="00510C93" w:rsidRDefault="004A2EC2" w:rsidP="00510C93">
      <w:pPr>
        <w:pStyle w:val="ListParagraph"/>
        <w:numPr>
          <w:ilvl w:val="0"/>
          <w:numId w:val="1"/>
        </w:numPr>
        <w:ind w:left="1080"/>
      </w:pPr>
      <w:hyperlink r:id="rId11" w:history="1">
        <w:r w:rsidR="00510C93" w:rsidRPr="00891BFB">
          <w:rPr>
            <w:rStyle w:val="Hyperlink"/>
          </w:rPr>
          <w:t>http://www.legacyfg.net/learning_center/calculators/life_expectancy</w:t>
        </w:r>
      </w:hyperlink>
    </w:p>
    <w:p w:rsidR="00510C93" w:rsidRDefault="00510C93" w:rsidP="00510C93">
      <w:pPr>
        <w:pStyle w:val="ListParagraph"/>
        <w:ind w:left="1080"/>
      </w:pPr>
    </w:p>
    <w:p w:rsidR="005B4D88" w:rsidRDefault="004A2EC2" w:rsidP="00510C93">
      <w:pPr>
        <w:pStyle w:val="ListParagraph"/>
        <w:numPr>
          <w:ilvl w:val="0"/>
          <w:numId w:val="1"/>
        </w:numPr>
        <w:ind w:left="1080"/>
      </w:pPr>
      <w:hyperlink r:id="rId12" w:history="1">
        <w:r w:rsidR="005B4D88" w:rsidRPr="00891BFB">
          <w:rPr>
            <w:rStyle w:val="Hyperlink"/>
          </w:rPr>
          <w:t>http://www.legacyfg.net/learning_center/calculators/cost_of_retirement</w:t>
        </w:r>
      </w:hyperlink>
    </w:p>
    <w:p w:rsidR="005B4D88" w:rsidRDefault="005B4D88" w:rsidP="005B4D88">
      <w:pPr>
        <w:pStyle w:val="ListParagraph"/>
      </w:pPr>
    </w:p>
    <w:p w:rsidR="00C817F5" w:rsidRDefault="005B4D88" w:rsidP="00510C93">
      <w:pPr>
        <w:pStyle w:val="ListParagraph"/>
        <w:numPr>
          <w:ilvl w:val="0"/>
          <w:numId w:val="1"/>
        </w:numPr>
        <w:ind w:left="1080"/>
      </w:pPr>
      <w:hyperlink r:id="rId13" w:history="1">
        <w:r w:rsidRPr="00510C93">
          <w:rPr>
            <w:rStyle w:val="Hyperlink"/>
          </w:rPr>
          <w:t>http://www.legacyfg.net/learning_center/calculators/life_insurance</w:t>
        </w:r>
      </w:hyperlink>
    </w:p>
    <w:p w:rsidR="00510C93" w:rsidRDefault="00510C93" w:rsidP="00510C93">
      <w:pPr>
        <w:pStyle w:val="ListParagraph"/>
        <w:ind w:left="1080"/>
      </w:pPr>
    </w:p>
    <w:p w:rsidR="00510C93" w:rsidRDefault="004A2EC2" w:rsidP="00510C93">
      <w:pPr>
        <w:pStyle w:val="ListParagraph"/>
        <w:numPr>
          <w:ilvl w:val="0"/>
          <w:numId w:val="1"/>
        </w:numPr>
        <w:ind w:left="1080"/>
      </w:pPr>
      <w:hyperlink r:id="rId14" w:history="1">
        <w:r w:rsidR="00510C93" w:rsidRPr="00510C93">
          <w:rPr>
            <w:rStyle w:val="Hyperlink"/>
          </w:rPr>
          <w:t>http://www.legacyfg.net/learning_center/calculators/ltc_self_insurance</w:t>
        </w:r>
      </w:hyperlink>
    </w:p>
    <w:p w:rsidR="00510C93" w:rsidRDefault="00510C93" w:rsidP="00510C93">
      <w:pPr>
        <w:pStyle w:val="ListParagraph"/>
        <w:ind w:left="1080"/>
      </w:pPr>
    </w:p>
    <w:p w:rsidR="00C817F5" w:rsidRPr="00510C93" w:rsidRDefault="004A2EC2" w:rsidP="00510C93">
      <w:pPr>
        <w:pStyle w:val="ListParagraph"/>
        <w:numPr>
          <w:ilvl w:val="0"/>
          <w:numId w:val="1"/>
        </w:numPr>
        <w:ind w:left="1080"/>
      </w:pPr>
      <w:hyperlink r:id="rId15" w:history="1">
        <w:r w:rsidR="005B4D88" w:rsidRPr="00510C93">
          <w:rPr>
            <w:rStyle w:val="Hyperlink"/>
          </w:rPr>
          <w:t>http://www.legacyfg.net/learning_center/calculators/disability_income_insurance</w:t>
        </w:r>
      </w:hyperlink>
    </w:p>
    <w:p w:rsidR="00510C93" w:rsidRDefault="00510C93"/>
    <w:sectPr w:rsidR="00510C93" w:rsidSect="004A2EC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63B9"/>
    <w:multiLevelType w:val="hybridMultilevel"/>
    <w:tmpl w:val="CB0C2BAA"/>
    <w:lvl w:ilvl="0" w:tplc="E69EC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6C5F2">
      <w:start w:val="8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05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42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2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28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47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8F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EB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9086F34"/>
    <w:multiLevelType w:val="hybridMultilevel"/>
    <w:tmpl w:val="EA86B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93"/>
    <w:rsid w:val="00214988"/>
    <w:rsid w:val="004A2EC2"/>
    <w:rsid w:val="00510C93"/>
    <w:rsid w:val="005B4D88"/>
    <w:rsid w:val="00C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D6705-E16C-4DAA-851D-D0FA9AE6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C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C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465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995">
          <w:marLeft w:val="72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916">
          <w:marLeft w:val="72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32">
          <w:marLeft w:val="72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632">
          <w:marLeft w:val="72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92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545">
          <w:marLeft w:val="547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902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720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ya.com/" TargetMode="External"/><Relationship Id="rId13" Type="http://schemas.openxmlformats.org/officeDocument/2006/relationships/hyperlink" Target="http://www.legacyfg.net/learning_center/calculators/life_insur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60financialliteracy.org/" TargetMode="External"/><Relationship Id="rId12" Type="http://schemas.openxmlformats.org/officeDocument/2006/relationships/hyperlink" Target="http://www.legacyfg.net/learning_center/calculators/cost_of_retire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egacyfg.net/" TargetMode="External"/><Relationship Id="rId11" Type="http://schemas.openxmlformats.org/officeDocument/2006/relationships/hyperlink" Target="http://www.legacyfg.net/learning_center/calculators/life_expectancy" TargetMode="External"/><Relationship Id="rId5" Type="http://schemas.openxmlformats.org/officeDocument/2006/relationships/hyperlink" Target="https://hr.unm.edu/benefits" TargetMode="External"/><Relationship Id="rId15" Type="http://schemas.openxmlformats.org/officeDocument/2006/relationships/hyperlink" Target="http://www.legacyfg.net/learning_center/calculators/disability_income_insurance" TargetMode="External"/><Relationship Id="rId10" Type="http://schemas.openxmlformats.org/officeDocument/2006/relationships/hyperlink" Target="http://www.legacyfg.net/learning_center/calculators/federal_estate_tax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cyfg.net/learning_center/calculators/" TargetMode="External"/><Relationship Id="rId14" Type="http://schemas.openxmlformats.org/officeDocument/2006/relationships/hyperlink" Target="http://www.legacyfg.net/learning_center/calculators/ltc_self_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Cherie Knight</cp:lastModifiedBy>
  <cp:revision>2</cp:revision>
  <dcterms:created xsi:type="dcterms:W3CDTF">2017-05-15T22:36:00Z</dcterms:created>
  <dcterms:modified xsi:type="dcterms:W3CDTF">2017-05-15T22:36:00Z</dcterms:modified>
</cp:coreProperties>
</file>