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1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515"/>
      </w:tblGrid>
      <w:tr w:rsidR="0069106F" w:rsidRPr="00C07A50" w14:paraId="1A3C6A67" w14:textId="77777777" w:rsidTr="00177AFD">
        <w:trPr>
          <w:trHeight w:val="357"/>
        </w:trPr>
        <w:tc>
          <w:tcPr>
            <w:tcW w:w="11515" w:type="dxa"/>
            <w:shd w:val="clear" w:color="auto" w:fill="BFBFBF" w:themeFill="background1" w:themeFillShade="BF"/>
            <w:vAlign w:val="center"/>
          </w:tcPr>
          <w:p w14:paraId="4EBF4164" w14:textId="0D3FC376" w:rsidR="0069106F" w:rsidRPr="005E5E57" w:rsidRDefault="00DB05C2" w:rsidP="00665C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E5E57">
              <w:rPr>
                <w:rFonts w:cs="Arial"/>
                <w:b/>
                <w:sz w:val="24"/>
                <w:szCs w:val="24"/>
              </w:rPr>
              <w:t>MSU</w:t>
            </w:r>
            <w:r w:rsidR="00E27CE5" w:rsidRPr="005E5E57">
              <w:rPr>
                <w:rFonts w:cs="Arial"/>
                <w:b/>
                <w:sz w:val="24"/>
                <w:szCs w:val="24"/>
              </w:rPr>
              <w:t xml:space="preserve"> </w:t>
            </w:r>
            <w:r w:rsidR="003B047A" w:rsidRPr="005E5E57">
              <w:rPr>
                <w:rFonts w:cs="Arial"/>
                <w:b/>
                <w:sz w:val="24"/>
                <w:szCs w:val="24"/>
              </w:rPr>
              <w:t>Out</w:t>
            </w:r>
            <w:r w:rsidR="0011209B" w:rsidRPr="005E5E57">
              <w:rPr>
                <w:rFonts w:cs="Arial"/>
                <w:b/>
                <w:sz w:val="24"/>
                <w:szCs w:val="24"/>
              </w:rPr>
              <w:t>-o</w:t>
            </w:r>
            <w:r w:rsidR="00952B9B" w:rsidRPr="005E5E57">
              <w:rPr>
                <w:rFonts w:cs="Arial"/>
                <w:b/>
                <w:sz w:val="24"/>
                <w:szCs w:val="24"/>
              </w:rPr>
              <w:t>f-</w:t>
            </w:r>
            <w:r w:rsidR="003B047A" w:rsidRPr="005E5E57">
              <w:rPr>
                <w:rFonts w:cs="Arial"/>
                <w:b/>
                <w:sz w:val="24"/>
                <w:szCs w:val="24"/>
              </w:rPr>
              <w:t xml:space="preserve">Guidelines </w:t>
            </w:r>
            <w:r w:rsidR="00E27CE5" w:rsidRPr="005E5E57">
              <w:rPr>
                <w:rFonts w:cs="Arial"/>
                <w:b/>
                <w:sz w:val="24"/>
                <w:szCs w:val="24"/>
              </w:rPr>
              <w:t>Exception Request</w:t>
            </w:r>
            <w:r w:rsidR="005F22B0" w:rsidRPr="005E5E57">
              <w:rPr>
                <w:rFonts w:cs="Arial"/>
                <w:b/>
                <w:sz w:val="24"/>
                <w:szCs w:val="24"/>
              </w:rPr>
              <w:t xml:space="preserve"> Form</w:t>
            </w:r>
            <w:r w:rsidR="00195C07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18ADAE33" w14:textId="4500AB31" w:rsidR="007D7AB8" w:rsidRPr="005E5E57" w:rsidRDefault="00195C07" w:rsidP="007D7AB8">
      <w:pPr>
        <w:spacing w:after="0" w:line="240" w:lineRule="auto"/>
        <w:rPr>
          <w:rFonts w:cs="Arial"/>
          <w:i/>
          <w:sz w:val="18"/>
          <w:szCs w:val="18"/>
          <w:lang w:val="en"/>
        </w:rPr>
      </w:pPr>
      <w:r w:rsidRPr="00195C07">
        <w:rPr>
          <w:rFonts w:cs="Arial"/>
          <w:b/>
          <w:sz w:val="18"/>
          <w:szCs w:val="18"/>
          <w:lang w:val="en"/>
        </w:rPr>
        <w:t>UPDATED, 4/22/19</w:t>
      </w:r>
      <w:r>
        <w:rPr>
          <w:rFonts w:cs="Arial"/>
          <w:sz w:val="18"/>
          <w:szCs w:val="18"/>
          <w:lang w:val="en"/>
        </w:rPr>
        <w:t xml:space="preserve">:  </w:t>
      </w:r>
      <w:r w:rsidR="00A012B2" w:rsidRPr="005E5E57">
        <w:rPr>
          <w:rFonts w:cs="Arial"/>
          <w:sz w:val="18"/>
          <w:szCs w:val="18"/>
          <w:lang w:val="en"/>
        </w:rPr>
        <w:t>U</w:t>
      </w:r>
      <w:r w:rsidR="00A012B2" w:rsidRPr="005E5E57">
        <w:rPr>
          <w:rFonts w:cs="Arial"/>
          <w:i/>
          <w:sz w:val="18"/>
          <w:szCs w:val="18"/>
          <w:lang w:val="en"/>
        </w:rPr>
        <w:t>niversity Executive Leadership has determined that department</w:t>
      </w:r>
      <w:r w:rsidR="00433CAC">
        <w:rPr>
          <w:rFonts w:cs="Arial"/>
          <w:i/>
          <w:sz w:val="18"/>
          <w:szCs w:val="18"/>
          <w:lang w:val="en"/>
        </w:rPr>
        <w:t>s</w:t>
      </w:r>
      <w:r w:rsidR="00A012B2" w:rsidRPr="005E5E57">
        <w:rPr>
          <w:rFonts w:cs="Arial"/>
          <w:i/>
          <w:sz w:val="18"/>
          <w:szCs w:val="18"/>
          <w:lang w:val="en"/>
        </w:rPr>
        <w:t xml:space="preserve"> will be permitted to submit MSU OOG Exception request for FY20 on a limited basis for increases above </w:t>
      </w:r>
      <w:r>
        <w:rPr>
          <w:rFonts w:cs="Arial"/>
          <w:i/>
          <w:sz w:val="18"/>
          <w:szCs w:val="18"/>
          <w:lang w:val="en"/>
        </w:rPr>
        <w:t>3</w:t>
      </w:r>
      <w:r w:rsidR="00A012B2" w:rsidRPr="005E5E57">
        <w:rPr>
          <w:rFonts w:cs="Arial"/>
          <w:i/>
          <w:sz w:val="18"/>
          <w:szCs w:val="18"/>
          <w:lang w:val="en"/>
        </w:rPr>
        <w:t>%</w:t>
      </w:r>
      <w:r w:rsidR="00F44FE1">
        <w:rPr>
          <w:rFonts w:cs="Arial"/>
          <w:i/>
          <w:sz w:val="18"/>
          <w:szCs w:val="18"/>
          <w:lang w:val="en"/>
        </w:rPr>
        <w:t xml:space="preserve">, but not to exceed </w:t>
      </w:r>
      <w:r>
        <w:rPr>
          <w:rFonts w:cs="Arial"/>
          <w:i/>
          <w:sz w:val="18"/>
          <w:szCs w:val="18"/>
          <w:lang w:val="en"/>
        </w:rPr>
        <w:t>5</w:t>
      </w:r>
      <w:r w:rsidR="00F44FE1">
        <w:rPr>
          <w:rFonts w:cs="Arial"/>
          <w:i/>
          <w:sz w:val="18"/>
          <w:szCs w:val="18"/>
          <w:lang w:val="en"/>
        </w:rPr>
        <w:t>%</w:t>
      </w:r>
      <w:r w:rsidR="00524926">
        <w:rPr>
          <w:rFonts w:cs="Arial"/>
          <w:i/>
          <w:sz w:val="18"/>
          <w:szCs w:val="18"/>
          <w:lang w:val="en"/>
        </w:rPr>
        <w:t>:</w:t>
      </w:r>
      <w:r w:rsidR="0032738C" w:rsidRPr="005E5E57">
        <w:rPr>
          <w:rFonts w:cs="Arial"/>
          <w:i/>
          <w:sz w:val="18"/>
          <w:szCs w:val="18"/>
          <w:lang w:val="en"/>
        </w:rPr>
        <w:t xml:space="preserve"> </w:t>
      </w:r>
    </w:p>
    <w:p w14:paraId="35EDBC34" w14:textId="60FA8296" w:rsidR="00D43EE3" w:rsidRPr="005E5E57" w:rsidRDefault="00D43EE3" w:rsidP="008659FE">
      <w:pPr>
        <w:pStyle w:val="ListParagraph"/>
        <w:numPr>
          <w:ilvl w:val="0"/>
          <w:numId w:val="7"/>
        </w:numPr>
        <w:spacing w:line="240" w:lineRule="auto"/>
        <w:ind w:right="36"/>
        <w:rPr>
          <w:rFonts w:cs="Arial"/>
          <w:i/>
          <w:sz w:val="18"/>
          <w:szCs w:val="18"/>
          <w:lang w:val="en"/>
        </w:rPr>
      </w:pPr>
      <w:r w:rsidRPr="005E5E57">
        <w:rPr>
          <w:rFonts w:cs="Arial"/>
          <w:i/>
          <w:sz w:val="18"/>
          <w:szCs w:val="18"/>
          <w:lang w:val="en"/>
        </w:rPr>
        <w:t xml:space="preserve">Exceptions </w:t>
      </w:r>
      <w:r w:rsidR="005E5E57" w:rsidRPr="005E5E57">
        <w:rPr>
          <w:rFonts w:cs="Arial"/>
          <w:i/>
          <w:sz w:val="18"/>
          <w:szCs w:val="18"/>
          <w:lang w:val="en"/>
        </w:rPr>
        <w:t xml:space="preserve">above </w:t>
      </w:r>
      <w:r w:rsidR="00195C07">
        <w:rPr>
          <w:rFonts w:cs="Arial"/>
          <w:i/>
          <w:sz w:val="18"/>
          <w:szCs w:val="18"/>
          <w:lang w:val="en"/>
        </w:rPr>
        <w:t>3</w:t>
      </w:r>
      <w:r w:rsidR="005E5E57" w:rsidRPr="005E5E57">
        <w:rPr>
          <w:rFonts w:cs="Arial"/>
          <w:i/>
          <w:sz w:val="18"/>
          <w:szCs w:val="18"/>
          <w:lang w:val="en"/>
        </w:rPr>
        <w:t xml:space="preserve">% should be reserved for </w:t>
      </w:r>
      <w:r w:rsidR="00066466">
        <w:rPr>
          <w:rFonts w:cs="Arial"/>
          <w:i/>
          <w:sz w:val="18"/>
          <w:szCs w:val="18"/>
          <w:lang w:val="en"/>
        </w:rPr>
        <w:t xml:space="preserve">meritorious performance, </w:t>
      </w:r>
      <w:r w:rsidRPr="005E5E57">
        <w:rPr>
          <w:rFonts w:cs="Arial"/>
          <w:i/>
          <w:sz w:val="18"/>
          <w:szCs w:val="18"/>
          <w:lang w:val="en"/>
        </w:rPr>
        <w:t>concerns regarding equity</w:t>
      </w:r>
      <w:r w:rsidR="00AE6CEE" w:rsidRPr="005E5E57">
        <w:rPr>
          <w:rFonts w:cs="Arial"/>
          <w:i/>
          <w:sz w:val="18"/>
          <w:szCs w:val="18"/>
          <w:lang w:val="en"/>
        </w:rPr>
        <w:t xml:space="preserve"> or</w:t>
      </w:r>
      <w:r w:rsidRPr="005E5E57">
        <w:rPr>
          <w:rFonts w:cs="Arial"/>
          <w:i/>
          <w:sz w:val="18"/>
          <w:szCs w:val="18"/>
          <w:lang w:val="en"/>
        </w:rPr>
        <w:t xml:space="preserve"> compression</w:t>
      </w:r>
      <w:r w:rsidR="00066466">
        <w:rPr>
          <w:rFonts w:cs="Arial"/>
          <w:i/>
          <w:sz w:val="18"/>
          <w:szCs w:val="18"/>
          <w:lang w:val="en"/>
        </w:rPr>
        <w:t>,</w:t>
      </w:r>
      <w:r w:rsidRPr="005E5E57">
        <w:rPr>
          <w:rFonts w:cs="Arial"/>
          <w:i/>
          <w:sz w:val="18"/>
          <w:szCs w:val="18"/>
          <w:lang w:val="en"/>
        </w:rPr>
        <w:t xml:space="preserve"> significant increase in the scope and/or volume of duties assigne</w:t>
      </w:r>
      <w:r w:rsidR="00066466">
        <w:rPr>
          <w:rFonts w:cs="Arial"/>
          <w:i/>
          <w:sz w:val="18"/>
          <w:szCs w:val="18"/>
          <w:lang w:val="en"/>
        </w:rPr>
        <w:t>d,</w:t>
      </w:r>
      <w:r w:rsidRPr="005E5E57">
        <w:rPr>
          <w:rFonts w:cs="Arial"/>
          <w:i/>
          <w:sz w:val="18"/>
          <w:szCs w:val="18"/>
          <w:lang w:val="en"/>
        </w:rPr>
        <w:t xml:space="preserve"> and/or other unusual circumstances. </w:t>
      </w:r>
    </w:p>
    <w:p w14:paraId="73249533" w14:textId="77777777" w:rsidR="00A0122E" w:rsidRDefault="009D15E9" w:rsidP="009D15E9">
      <w:pPr>
        <w:spacing w:line="240" w:lineRule="auto"/>
        <w:rPr>
          <w:rStyle w:val="Hyperlink"/>
          <w:rFonts w:cs="Arial"/>
          <w:i/>
          <w:sz w:val="18"/>
          <w:szCs w:val="18"/>
          <w:lang w:val="en"/>
        </w:rPr>
      </w:pPr>
      <w:r w:rsidRPr="009D15E9">
        <w:rPr>
          <w:rFonts w:cs="Arial"/>
          <w:i/>
          <w:sz w:val="18"/>
          <w:szCs w:val="18"/>
          <w:lang w:val="en"/>
        </w:rPr>
        <w:t>All FY20 Exception</w:t>
      </w:r>
      <w:r w:rsidR="00195C07">
        <w:rPr>
          <w:rFonts w:cs="Arial"/>
          <w:i/>
          <w:sz w:val="18"/>
          <w:szCs w:val="18"/>
          <w:lang w:val="en"/>
        </w:rPr>
        <w:t xml:space="preserve"> requests should be </w:t>
      </w:r>
      <w:r w:rsidRPr="009D15E9">
        <w:rPr>
          <w:rFonts w:cs="Arial"/>
          <w:i/>
          <w:sz w:val="18"/>
          <w:szCs w:val="18"/>
          <w:lang w:val="en"/>
        </w:rPr>
        <w:t xml:space="preserve">submitted no later than </w:t>
      </w:r>
      <w:r w:rsidR="00195C07">
        <w:rPr>
          <w:rFonts w:cs="Arial"/>
          <w:b/>
          <w:i/>
          <w:sz w:val="18"/>
          <w:szCs w:val="18"/>
          <w:lang w:val="en"/>
        </w:rPr>
        <w:t>5pm on May 1</w:t>
      </w:r>
      <w:r w:rsidRPr="009D15E9">
        <w:rPr>
          <w:rFonts w:cs="Arial"/>
          <w:b/>
          <w:i/>
          <w:sz w:val="18"/>
          <w:szCs w:val="18"/>
          <w:lang w:val="en"/>
        </w:rPr>
        <w:t>, 2019</w:t>
      </w:r>
      <w:r>
        <w:rPr>
          <w:rFonts w:cs="Arial"/>
          <w:i/>
          <w:sz w:val="18"/>
          <w:szCs w:val="18"/>
          <w:lang w:val="en"/>
        </w:rPr>
        <w:t xml:space="preserve"> to the following:</w:t>
      </w:r>
      <w:r w:rsidR="00433CAC">
        <w:rPr>
          <w:rFonts w:cs="Arial"/>
          <w:i/>
          <w:sz w:val="18"/>
          <w:szCs w:val="18"/>
          <w:lang w:val="en"/>
        </w:rPr>
        <w:t xml:space="preserve"> Units within</w:t>
      </w:r>
      <w:r>
        <w:rPr>
          <w:rFonts w:cs="Arial"/>
          <w:i/>
          <w:sz w:val="18"/>
          <w:szCs w:val="18"/>
          <w:lang w:val="en"/>
        </w:rPr>
        <w:t xml:space="preserve"> Academic Affairs: </w:t>
      </w:r>
      <w:hyperlink r:id="rId8" w:history="1">
        <w:r w:rsidRPr="004D218D">
          <w:rPr>
            <w:rStyle w:val="Hyperlink"/>
            <w:rFonts w:cs="Arial"/>
            <w:i/>
            <w:sz w:val="18"/>
            <w:szCs w:val="18"/>
            <w:lang w:val="en"/>
          </w:rPr>
          <w:t>provost@unm.edu</w:t>
        </w:r>
      </w:hyperlink>
      <w:r>
        <w:rPr>
          <w:rFonts w:cs="Arial"/>
          <w:i/>
          <w:sz w:val="18"/>
          <w:szCs w:val="18"/>
          <w:lang w:val="en"/>
        </w:rPr>
        <w:t xml:space="preserve">; </w:t>
      </w:r>
      <w:r w:rsidR="00433CAC">
        <w:rPr>
          <w:rFonts w:cs="Arial"/>
          <w:i/>
          <w:sz w:val="18"/>
          <w:szCs w:val="18"/>
          <w:lang w:val="en"/>
        </w:rPr>
        <w:t xml:space="preserve">units within </w:t>
      </w:r>
      <w:r>
        <w:rPr>
          <w:rFonts w:cs="Arial"/>
          <w:i/>
          <w:sz w:val="18"/>
          <w:szCs w:val="18"/>
          <w:lang w:val="en"/>
        </w:rPr>
        <w:t xml:space="preserve"> Finance &amp; Admin: </w:t>
      </w:r>
      <w:hyperlink r:id="rId9" w:history="1">
        <w:r w:rsidRPr="004D218D">
          <w:rPr>
            <w:rStyle w:val="Hyperlink"/>
            <w:rFonts w:cs="Arial"/>
            <w:i/>
            <w:sz w:val="18"/>
            <w:szCs w:val="18"/>
            <w:lang w:val="en"/>
          </w:rPr>
          <w:t>nallen@unm.edu</w:t>
        </w:r>
      </w:hyperlink>
      <w:r>
        <w:rPr>
          <w:rFonts w:cs="Arial"/>
          <w:i/>
          <w:sz w:val="18"/>
          <w:szCs w:val="18"/>
          <w:lang w:val="en"/>
        </w:rPr>
        <w:t xml:space="preserve">; </w:t>
      </w:r>
      <w:r w:rsidR="00433CAC">
        <w:rPr>
          <w:rFonts w:cs="Arial"/>
          <w:i/>
          <w:sz w:val="18"/>
          <w:szCs w:val="18"/>
          <w:lang w:val="en"/>
        </w:rPr>
        <w:t>units within</w:t>
      </w:r>
      <w:r>
        <w:rPr>
          <w:rFonts w:cs="Arial"/>
          <w:i/>
          <w:sz w:val="18"/>
          <w:szCs w:val="18"/>
          <w:lang w:val="en"/>
        </w:rPr>
        <w:t xml:space="preserve"> the HS</w:t>
      </w:r>
      <w:r w:rsidR="00412F44">
        <w:rPr>
          <w:rFonts w:cs="Arial"/>
          <w:i/>
          <w:sz w:val="18"/>
          <w:szCs w:val="18"/>
          <w:lang w:val="en"/>
        </w:rPr>
        <w:t xml:space="preserve">C: </w:t>
      </w:r>
      <w:hyperlink r:id="rId10" w:history="1">
        <w:r w:rsidR="00412F44" w:rsidRPr="004D218D">
          <w:rPr>
            <w:rStyle w:val="Hyperlink"/>
            <w:rFonts w:cs="Arial"/>
            <w:i/>
            <w:sz w:val="18"/>
            <w:szCs w:val="18"/>
            <w:lang w:val="en"/>
          </w:rPr>
          <w:t>abeytac@salud.unm.edu</w:t>
        </w:r>
      </w:hyperlink>
      <w:r w:rsidR="00412F44">
        <w:rPr>
          <w:rFonts w:cs="Arial"/>
          <w:i/>
          <w:sz w:val="18"/>
          <w:szCs w:val="18"/>
          <w:lang w:val="en"/>
        </w:rPr>
        <w:t xml:space="preserve">; </w:t>
      </w:r>
      <w:r w:rsidR="00433CAC">
        <w:rPr>
          <w:rFonts w:cs="Arial"/>
          <w:i/>
          <w:sz w:val="18"/>
          <w:szCs w:val="18"/>
          <w:lang w:val="en"/>
        </w:rPr>
        <w:t xml:space="preserve">units within  the President’s Administration: </w:t>
      </w:r>
      <w:hyperlink r:id="rId11" w:history="1">
        <w:r w:rsidR="00433CAC" w:rsidRPr="004D218D">
          <w:rPr>
            <w:rStyle w:val="Hyperlink"/>
            <w:rFonts w:cs="Arial"/>
            <w:i/>
            <w:sz w:val="18"/>
            <w:szCs w:val="18"/>
            <w:lang w:val="en"/>
          </w:rPr>
          <w:t>presidentstokes@unm.edu</w:t>
        </w:r>
      </w:hyperlink>
      <w:r w:rsidR="00A0122E">
        <w:rPr>
          <w:rStyle w:val="Hyperlink"/>
          <w:rFonts w:cs="Arial"/>
          <w:i/>
          <w:sz w:val="18"/>
          <w:szCs w:val="18"/>
          <w:lang w:val="en"/>
        </w:rPr>
        <w:t>.</w:t>
      </w:r>
      <w:r w:rsidR="00A0122E" w:rsidRPr="00A0122E">
        <w:rPr>
          <w:rStyle w:val="Hyperlink"/>
          <w:rFonts w:cs="Arial"/>
          <w:i/>
          <w:sz w:val="18"/>
          <w:szCs w:val="18"/>
          <w:lang w:val="en"/>
        </w:rPr>
        <w:t xml:space="preserve">  </w:t>
      </w:r>
    </w:p>
    <w:p w14:paraId="4458B111" w14:textId="5783B787" w:rsidR="008659FE" w:rsidRPr="009D15E9" w:rsidRDefault="00A0122E" w:rsidP="009D15E9">
      <w:pPr>
        <w:spacing w:line="240" w:lineRule="auto"/>
        <w:rPr>
          <w:rFonts w:cs="Arial"/>
          <w:i/>
          <w:sz w:val="18"/>
          <w:szCs w:val="18"/>
          <w:lang w:val="en"/>
        </w:rPr>
      </w:pPr>
      <w:r w:rsidRPr="00A0122E">
        <w:rPr>
          <w:rFonts w:cs="Arial"/>
          <w:i/>
          <w:sz w:val="18"/>
          <w:szCs w:val="18"/>
          <w:lang w:val="en"/>
        </w:rPr>
        <w:t>Departments that submitted exception forms under the previous, preliminary guidelines should seek clarification from their respective Level 2 office as to whether an updated request form is required.</w:t>
      </w:r>
    </w:p>
    <w:p w14:paraId="52D2B449" w14:textId="2A94EF4C" w:rsidR="0032738C" w:rsidRPr="005E5E57" w:rsidRDefault="007D7AB8" w:rsidP="008659FE">
      <w:pPr>
        <w:spacing w:after="60" w:line="240" w:lineRule="auto"/>
        <w:rPr>
          <w:rFonts w:cs="Arial"/>
          <w:i/>
          <w:sz w:val="18"/>
          <w:szCs w:val="18"/>
          <w:lang w:val="en"/>
        </w:rPr>
      </w:pPr>
      <w:r w:rsidRPr="005E5E57">
        <w:rPr>
          <w:rFonts w:cs="Arial"/>
          <w:i/>
          <w:sz w:val="18"/>
          <w:szCs w:val="18"/>
          <w:lang w:val="en"/>
        </w:rPr>
        <w:t xml:space="preserve">This form is only required for increases that </w:t>
      </w:r>
      <w:r w:rsidR="00AE6CEE" w:rsidRPr="005E5E57">
        <w:rPr>
          <w:rFonts w:cs="Arial"/>
          <w:i/>
          <w:sz w:val="18"/>
          <w:szCs w:val="18"/>
          <w:lang w:val="en"/>
        </w:rPr>
        <w:t xml:space="preserve">are above </w:t>
      </w:r>
      <w:r w:rsidR="00195C07">
        <w:rPr>
          <w:rFonts w:cs="Arial"/>
          <w:i/>
          <w:sz w:val="18"/>
          <w:szCs w:val="18"/>
          <w:lang w:val="en"/>
        </w:rPr>
        <w:t>3</w:t>
      </w:r>
      <w:r w:rsidRPr="005E5E57">
        <w:rPr>
          <w:rFonts w:cs="Arial"/>
          <w:i/>
          <w:sz w:val="18"/>
          <w:szCs w:val="18"/>
          <w:lang w:val="en"/>
        </w:rPr>
        <w:t xml:space="preserve">%. Increases of </w:t>
      </w:r>
      <w:r w:rsidR="00195C07">
        <w:rPr>
          <w:rFonts w:cs="Arial"/>
          <w:i/>
          <w:sz w:val="18"/>
          <w:szCs w:val="18"/>
          <w:lang w:val="en"/>
        </w:rPr>
        <w:t>3</w:t>
      </w:r>
      <w:r w:rsidRPr="005E5E57">
        <w:rPr>
          <w:rFonts w:cs="Arial"/>
          <w:i/>
          <w:sz w:val="18"/>
          <w:szCs w:val="18"/>
          <w:lang w:val="en"/>
        </w:rPr>
        <w:t>% or below should follow the published salary increase guidelines.</w:t>
      </w:r>
      <w:r w:rsidR="008659FE" w:rsidRPr="005E5E57">
        <w:rPr>
          <w:rFonts w:cs="Arial"/>
          <w:i/>
          <w:sz w:val="18"/>
          <w:szCs w:val="18"/>
          <w:lang w:val="en"/>
        </w:rPr>
        <w:br/>
      </w:r>
      <w:r w:rsidR="009548FD" w:rsidRPr="005E5E57">
        <w:rPr>
          <w:rFonts w:cs="Arial"/>
          <w:i/>
          <w:sz w:val="18"/>
          <w:szCs w:val="18"/>
          <w:lang w:val="en"/>
        </w:rPr>
        <w:t xml:space="preserve">For additional </w:t>
      </w:r>
      <w:r w:rsidR="008659FE" w:rsidRPr="005E5E57">
        <w:rPr>
          <w:rFonts w:cs="Arial"/>
          <w:i/>
          <w:sz w:val="18"/>
          <w:szCs w:val="18"/>
          <w:lang w:val="en"/>
        </w:rPr>
        <w:t>information,</w:t>
      </w:r>
      <w:r w:rsidR="009548FD" w:rsidRPr="005E5E57">
        <w:rPr>
          <w:rFonts w:cs="Arial"/>
          <w:i/>
          <w:sz w:val="18"/>
          <w:szCs w:val="18"/>
          <w:lang w:val="en"/>
        </w:rPr>
        <w:t xml:space="preserve"> please refer to the </w:t>
      </w:r>
      <w:hyperlink r:id="rId12" w:history="1">
        <w:r w:rsidRPr="009D15E9">
          <w:rPr>
            <w:rStyle w:val="Hyperlink"/>
            <w:rFonts w:cs="Arial"/>
            <w:i/>
            <w:sz w:val="18"/>
            <w:szCs w:val="18"/>
            <w:lang w:val="en"/>
          </w:rPr>
          <w:t>FY</w:t>
        </w:r>
        <w:r w:rsidR="008659FE" w:rsidRPr="009D15E9">
          <w:rPr>
            <w:rStyle w:val="Hyperlink"/>
            <w:rFonts w:cs="Arial"/>
            <w:i/>
            <w:sz w:val="18"/>
            <w:szCs w:val="18"/>
            <w:lang w:val="en"/>
          </w:rPr>
          <w:t>20</w:t>
        </w:r>
        <w:r w:rsidRPr="009D15E9">
          <w:rPr>
            <w:rStyle w:val="Hyperlink"/>
            <w:rFonts w:cs="Arial"/>
            <w:i/>
            <w:sz w:val="18"/>
            <w:szCs w:val="18"/>
            <w:lang w:val="en"/>
          </w:rPr>
          <w:t xml:space="preserve"> Salary Increase Guidelines</w:t>
        </w:r>
      </w:hyperlink>
      <w:r w:rsidR="009D15E9">
        <w:rPr>
          <w:rStyle w:val="Hyperlink"/>
          <w:rFonts w:cs="Arial"/>
          <w:i/>
          <w:sz w:val="18"/>
          <w:szCs w:val="18"/>
          <w:lang w:val="en"/>
        </w:rPr>
        <w:t>.</w:t>
      </w:r>
    </w:p>
    <w:p w14:paraId="659B8F26" w14:textId="77777777" w:rsidR="009776B1" w:rsidRPr="0032738C" w:rsidRDefault="009776B1" w:rsidP="009776B1">
      <w:pPr>
        <w:spacing w:after="0" w:line="14" w:lineRule="auto"/>
        <w:rPr>
          <w:rFonts w:cs="Arial"/>
          <w:i/>
          <w:sz w:val="16"/>
          <w:szCs w:val="16"/>
          <w:lang w:val="en"/>
        </w:rPr>
      </w:pPr>
    </w:p>
    <w:tbl>
      <w:tblPr>
        <w:tblStyle w:val="TableGrid"/>
        <w:tblW w:w="1151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515"/>
      </w:tblGrid>
      <w:tr w:rsidR="004F72FF" w:rsidRPr="00C07A50" w14:paraId="3B523599" w14:textId="77777777" w:rsidTr="00177AFD">
        <w:trPr>
          <w:trHeight w:val="224"/>
        </w:trPr>
        <w:tc>
          <w:tcPr>
            <w:tcW w:w="11515" w:type="dxa"/>
            <w:shd w:val="clear" w:color="auto" w:fill="000000" w:themeFill="text1"/>
          </w:tcPr>
          <w:p w14:paraId="61E578A5" w14:textId="1941C1F6" w:rsidR="004F72FF" w:rsidRPr="00C07A50" w:rsidRDefault="00A305F6" w:rsidP="00A02A97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FFFFFF" w:themeColor="background1"/>
              </w:rPr>
              <w:t xml:space="preserve">EMPLOYEE AND </w:t>
            </w:r>
            <w:r w:rsidR="005F22B0">
              <w:rPr>
                <w:rFonts w:cs="Arial"/>
                <w:color w:val="FFFFFF" w:themeColor="background1"/>
              </w:rPr>
              <w:t>E</w:t>
            </w:r>
            <w:r w:rsidR="00A02A97">
              <w:rPr>
                <w:rFonts w:cs="Arial"/>
                <w:color w:val="FFFFFF" w:themeColor="background1"/>
              </w:rPr>
              <w:t xml:space="preserve">XCEPTION REQUEST </w:t>
            </w:r>
            <w:r w:rsidR="005F22B0">
              <w:rPr>
                <w:rFonts w:cs="Arial"/>
                <w:color w:val="FFFFFF" w:themeColor="background1"/>
              </w:rPr>
              <w:t>INFORMATION</w:t>
            </w:r>
          </w:p>
        </w:tc>
      </w:tr>
    </w:tbl>
    <w:tbl>
      <w:tblPr>
        <w:tblStyle w:val="PlainTable1"/>
        <w:tblW w:w="5066" w:type="pct"/>
        <w:tblLook w:val="0400" w:firstRow="0" w:lastRow="0" w:firstColumn="0" w:lastColumn="0" w:noHBand="0" w:noVBand="1"/>
      </w:tblPr>
      <w:tblGrid>
        <w:gridCol w:w="657"/>
        <w:gridCol w:w="1172"/>
        <w:gridCol w:w="1373"/>
        <w:gridCol w:w="744"/>
        <w:gridCol w:w="470"/>
        <w:gridCol w:w="1343"/>
        <w:gridCol w:w="269"/>
        <w:gridCol w:w="325"/>
        <w:gridCol w:w="1513"/>
        <w:gridCol w:w="663"/>
        <w:gridCol w:w="106"/>
        <w:gridCol w:w="562"/>
        <w:gridCol w:w="2319"/>
      </w:tblGrid>
      <w:tr w:rsidR="005F22B0" w:rsidRPr="00C07A50" w14:paraId="1F55BA52" w14:textId="77777777" w:rsidTr="00177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1713" w:type="pct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BDEF863" w14:textId="17532A3B" w:rsidR="005E5E57" w:rsidRPr="005E5E57" w:rsidRDefault="005F22B0" w:rsidP="00A36CB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Name: </w:t>
            </w:r>
            <w:r w:rsidRPr="005E5E5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E57">
              <w:rPr>
                <w:rFonts w:asciiTheme="minorHAnsi" w:hAnsiTheme="minorHAnsi" w:cstheme="minorHAnsi"/>
              </w:rPr>
              <w:instrText xml:space="preserve"> FORMTEXT </w:instrText>
            </w:r>
            <w:r w:rsidRPr="005E5E57">
              <w:rPr>
                <w:rFonts w:cstheme="minorHAnsi"/>
              </w:rPr>
            </w:r>
            <w:r w:rsidRPr="005E5E57">
              <w:rPr>
                <w:rFonts w:cstheme="minorHAnsi"/>
              </w:rPr>
              <w:fldChar w:fldCharType="separate"/>
            </w:r>
            <w:bookmarkStart w:id="0" w:name="_GoBack"/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bookmarkEnd w:id="0"/>
            <w:r w:rsidRPr="005E5E57">
              <w:rPr>
                <w:rFonts w:cstheme="minorHAnsi"/>
              </w:rPr>
              <w:fldChar w:fldCharType="end"/>
            </w:r>
          </w:p>
        </w:tc>
        <w:tc>
          <w:tcPr>
            <w:tcW w:w="1045" w:type="pct"/>
            <w:gridSpan w:val="4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3EBC496" w14:textId="31C6ED11" w:rsidR="005F22B0" w:rsidRPr="005E5E57" w:rsidRDefault="005F22B0" w:rsidP="00A36CBF">
            <w:pPr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5E5E57">
              <w:rPr>
                <w:rFonts w:asciiTheme="minorHAnsi" w:hAnsiTheme="minorHAnsi" w:cstheme="minorHAnsi"/>
              </w:rPr>
              <w:t xml:space="preserve">UNM ID: </w:t>
            </w:r>
            <w:r w:rsidRPr="005E5E5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E57">
              <w:rPr>
                <w:rFonts w:asciiTheme="minorHAnsi" w:hAnsiTheme="minorHAnsi" w:cstheme="minorHAnsi"/>
              </w:rPr>
              <w:instrText xml:space="preserve"> FORMTEXT </w:instrText>
            </w:r>
            <w:r w:rsidRPr="005E5E57">
              <w:rPr>
                <w:rFonts w:cstheme="minorHAnsi"/>
              </w:rPr>
            </w:r>
            <w:r w:rsidRPr="005E5E57">
              <w:rPr>
                <w:rFonts w:cstheme="minorHAnsi"/>
              </w:rPr>
              <w:fldChar w:fldCharType="separate"/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Pr="005E5E57">
              <w:rPr>
                <w:rFonts w:cstheme="minorHAnsi"/>
              </w:rPr>
              <w:fldChar w:fldCharType="end"/>
            </w:r>
          </w:p>
        </w:tc>
        <w:tc>
          <w:tcPr>
            <w:tcW w:w="2242" w:type="pct"/>
            <w:gridSpan w:val="5"/>
            <w:shd w:val="clear" w:color="auto" w:fill="FFFFFF" w:themeFill="background1"/>
            <w:vAlign w:val="bottom"/>
          </w:tcPr>
          <w:p w14:paraId="56E16111" w14:textId="7BE765A9" w:rsidR="005F22B0" w:rsidRPr="005E5E57" w:rsidRDefault="00346436" w:rsidP="00A36CB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Title: </w:t>
            </w:r>
            <w:r w:rsidR="00800579" w:rsidRPr="005E5E5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0579" w:rsidRPr="005E5E57">
              <w:rPr>
                <w:rFonts w:asciiTheme="minorHAnsi" w:hAnsiTheme="minorHAnsi" w:cstheme="minorHAnsi"/>
              </w:rPr>
              <w:instrText xml:space="preserve"> FORMTEXT </w:instrText>
            </w:r>
            <w:r w:rsidR="00800579" w:rsidRPr="005E5E57">
              <w:rPr>
                <w:rFonts w:cstheme="minorHAnsi"/>
              </w:rPr>
            </w:r>
            <w:r w:rsidR="00800579" w:rsidRPr="005E5E57">
              <w:rPr>
                <w:rFonts w:cstheme="minorHAnsi"/>
              </w:rPr>
              <w:fldChar w:fldCharType="separate"/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800579" w:rsidRPr="005E5E57">
              <w:rPr>
                <w:rFonts w:cstheme="minorHAnsi"/>
              </w:rPr>
              <w:fldChar w:fldCharType="end"/>
            </w:r>
          </w:p>
        </w:tc>
      </w:tr>
      <w:tr w:rsidR="00177AFD" w:rsidRPr="00C07A50" w14:paraId="79BAA4B8" w14:textId="4B2E1717" w:rsidTr="00177AFD">
        <w:trPr>
          <w:trHeight w:val="325"/>
        </w:trPr>
        <w:tc>
          <w:tcPr>
            <w:tcW w:w="1713" w:type="pct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6D999E8" w14:textId="1EFAD1DA" w:rsidR="00DB05C2" w:rsidRPr="005E5E57" w:rsidRDefault="00DB05C2" w:rsidP="001A6F2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Position #: </w:t>
            </w:r>
            <w:r w:rsidRPr="005E5E5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E57">
              <w:rPr>
                <w:rFonts w:asciiTheme="minorHAnsi" w:hAnsiTheme="minorHAnsi" w:cstheme="minorHAnsi"/>
              </w:rPr>
              <w:instrText xml:space="preserve"> FORMTEXT </w:instrText>
            </w:r>
            <w:r w:rsidRPr="005E5E57">
              <w:rPr>
                <w:rFonts w:cstheme="minorHAnsi"/>
              </w:rPr>
            </w:r>
            <w:r w:rsidRPr="005E5E57">
              <w:rPr>
                <w:rFonts w:cstheme="minorHAnsi"/>
              </w:rPr>
              <w:fldChar w:fldCharType="separate"/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Pr="005E5E57">
              <w:rPr>
                <w:rFonts w:cstheme="minorHAnsi"/>
              </w:rPr>
              <w:fldChar w:fldCharType="end"/>
            </w:r>
          </w:p>
        </w:tc>
        <w:tc>
          <w:tcPr>
            <w:tcW w:w="1045" w:type="pct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4F22302" w14:textId="27D33480" w:rsidR="00DB05C2" w:rsidRPr="005E5E57" w:rsidRDefault="002C6A2B" w:rsidP="00E929B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>eC</w:t>
            </w:r>
            <w:r w:rsidR="00DB05C2" w:rsidRPr="005E5E57">
              <w:rPr>
                <w:rFonts w:asciiTheme="minorHAnsi" w:hAnsiTheme="minorHAnsi" w:cstheme="minorHAnsi"/>
              </w:rPr>
              <w:t xml:space="preserve">lass: </w:t>
            </w:r>
            <w:r w:rsidR="00800579" w:rsidRPr="005E5E5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0579" w:rsidRPr="005E5E57">
              <w:rPr>
                <w:rFonts w:asciiTheme="minorHAnsi" w:hAnsiTheme="minorHAnsi" w:cstheme="minorHAnsi"/>
              </w:rPr>
              <w:instrText xml:space="preserve"> FORMTEXT </w:instrText>
            </w:r>
            <w:r w:rsidR="00800579" w:rsidRPr="005E5E57">
              <w:rPr>
                <w:rFonts w:cstheme="minorHAnsi"/>
              </w:rPr>
            </w:r>
            <w:r w:rsidR="00800579" w:rsidRPr="005E5E57">
              <w:rPr>
                <w:rFonts w:cstheme="minorHAnsi"/>
              </w:rPr>
              <w:fldChar w:fldCharType="separate"/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800579" w:rsidRPr="005E5E57">
              <w:rPr>
                <w:rFonts w:cstheme="minorHAnsi"/>
              </w:rPr>
              <w:fldChar w:fldCharType="end"/>
            </w:r>
          </w:p>
        </w:tc>
        <w:tc>
          <w:tcPr>
            <w:tcW w:w="991" w:type="pct"/>
            <w:gridSpan w:val="3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835F9BD" w14:textId="308A0C4D" w:rsidR="00DB05C2" w:rsidRPr="005E5E57" w:rsidRDefault="00DB05C2" w:rsidP="0080057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Grade: </w:t>
            </w:r>
            <w:r w:rsidR="00800579" w:rsidRPr="005E5E5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0579" w:rsidRPr="005E5E57">
              <w:rPr>
                <w:rFonts w:asciiTheme="minorHAnsi" w:hAnsiTheme="minorHAnsi" w:cstheme="minorHAnsi"/>
              </w:rPr>
              <w:instrText xml:space="preserve"> FORMTEXT </w:instrText>
            </w:r>
            <w:r w:rsidR="00800579" w:rsidRPr="005E5E57">
              <w:rPr>
                <w:rFonts w:cstheme="minorHAnsi"/>
              </w:rPr>
            </w:r>
            <w:r w:rsidR="00800579" w:rsidRPr="005E5E57">
              <w:rPr>
                <w:rFonts w:cstheme="minorHAnsi"/>
              </w:rPr>
              <w:fldChar w:fldCharType="separate"/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800579" w:rsidRPr="005E5E57">
              <w:rPr>
                <w:rFonts w:cstheme="minorHAnsi"/>
              </w:rPr>
              <w:fldChar w:fldCharType="end"/>
            </w:r>
          </w:p>
        </w:tc>
        <w:tc>
          <w:tcPr>
            <w:tcW w:w="1251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2389B6E" w14:textId="0D275E2B" w:rsidR="00DB05C2" w:rsidRPr="005E5E57" w:rsidRDefault="00B040BA" w:rsidP="00CF49B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>App</w:t>
            </w:r>
            <w:r w:rsidR="00CF49B5" w:rsidRPr="005E5E57">
              <w:rPr>
                <w:rFonts w:asciiTheme="minorHAnsi" w:hAnsiTheme="minorHAnsi" w:cstheme="minorHAnsi"/>
              </w:rPr>
              <w:t>t</w:t>
            </w:r>
            <w:r w:rsidR="00DB05C2" w:rsidRPr="005E5E57">
              <w:rPr>
                <w:rFonts w:asciiTheme="minorHAnsi" w:hAnsiTheme="minorHAnsi" w:cstheme="minorHAnsi"/>
              </w:rPr>
              <w:t xml:space="preserve">: </w:t>
            </w:r>
            <w:r w:rsidR="00800579" w:rsidRPr="005E5E5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0579" w:rsidRPr="005E5E57">
              <w:rPr>
                <w:rFonts w:asciiTheme="minorHAnsi" w:hAnsiTheme="minorHAnsi" w:cstheme="minorHAnsi"/>
              </w:rPr>
              <w:instrText xml:space="preserve"> FORMTEXT </w:instrText>
            </w:r>
            <w:r w:rsidR="00800579" w:rsidRPr="005E5E57">
              <w:rPr>
                <w:rFonts w:cstheme="minorHAnsi"/>
              </w:rPr>
            </w:r>
            <w:r w:rsidR="00800579" w:rsidRPr="005E5E57">
              <w:rPr>
                <w:rFonts w:cstheme="minorHAnsi"/>
              </w:rPr>
              <w:fldChar w:fldCharType="separate"/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800579" w:rsidRPr="005E5E57">
              <w:rPr>
                <w:rFonts w:cstheme="minorHAnsi"/>
              </w:rPr>
              <w:fldChar w:fldCharType="end"/>
            </w:r>
            <w:r w:rsidRPr="005E5E57">
              <w:rPr>
                <w:rFonts w:asciiTheme="minorHAnsi" w:hAnsiTheme="minorHAnsi" w:cstheme="minorHAnsi"/>
              </w:rPr>
              <w:t xml:space="preserve"> %</w:t>
            </w:r>
          </w:p>
        </w:tc>
      </w:tr>
      <w:tr w:rsidR="00346436" w:rsidRPr="00C07A50" w14:paraId="2F52BBB1" w14:textId="77777777" w:rsidTr="00177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1713" w:type="pct"/>
            <w:gridSpan w:val="4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84E179D" w14:textId="505E7DE8" w:rsidR="00346436" w:rsidRPr="005E5E57" w:rsidRDefault="00346436" w:rsidP="001A6F2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Org Code: </w:t>
            </w:r>
            <w:r w:rsidR="00800579" w:rsidRPr="005E5E5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0579" w:rsidRPr="005E5E57">
              <w:rPr>
                <w:rFonts w:asciiTheme="minorHAnsi" w:hAnsiTheme="minorHAnsi" w:cstheme="minorHAnsi"/>
              </w:rPr>
              <w:instrText xml:space="preserve"> FORMTEXT </w:instrText>
            </w:r>
            <w:r w:rsidR="00800579" w:rsidRPr="005E5E57">
              <w:rPr>
                <w:rFonts w:cstheme="minorHAnsi"/>
              </w:rPr>
            </w:r>
            <w:r w:rsidR="00800579" w:rsidRPr="005E5E57">
              <w:rPr>
                <w:rFonts w:cstheme="minorHAnsi"/>
              </w:rPr>
              <w:fldChar w:fldCharType="separate"/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800579" w:rsidRPr="005E5E57">
              <w:rPr>
                <w:rFonts w:cstheme="minorHAnsi"/>
              </w:rPr>
              <w:fldChar w:fldCharType="end"/>
            </w:r>
          </w:p>
        </w:tc>
        <w:tc>
          <w:tcPr>
            <w:tcW w:w="3287" w:type="pct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6ECA3C0" w14:textId="2D3C7712" w:rsidR="00346436" w:rsidRPr="005E5E57" w:rsidRDefault="00346436" w:rsidP="002C6A2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Org Description: </w:t>
            </w:r>
            <w:r w:rsidR="00800579" w:rsidRPr="005E5E5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0579" w:rsidRPr="005E5E57">
              <w:rPr>
                <w:rFonts w:asciiTheme="minorHAnsi" w:hAnsiTheme="minorHAnsi" w:cstheme="minorHAnsi"/>
              </w:rPr>
              <w:instrText xml:space="preserve"> FORMTEXT </w:instrText>
            </w:r>
            <w:r w:rsidR="00800579" w:rsidRPr="005E5E57">
              <w:rPr>
                <w:rFonts w:cstheme="minorHAnsi"/>
              </w:rPr>
            </w:r>
            <w:r w:rsidR="00800579" w:rsidRPr="005E5E57">
              <w:rPr>
                <w:rFonts w:cstheme="minorHAnsi"/>
              </w:rPr>
              <w:fldChar w:fldCharType="separate"/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800579" w:rsidRPr="005E5E57">
              <w:rPr>
                <w:rFonts w:cstheme="minorHAnsi"/>
              </w:rPr>
              <w:fldChar w:fldCharType="end"/>
            </w:r>
          </w:p>
        </w:tc>
      </w:tr>
      <w:tr w:rsidR="00DB05C2" w:rsidRPr="00DB05C2" w14:paraId="12EA3FF8" w14:textId="77777777" w:rsidTr="00177AFD">
        <w:trPr>
          <w:trHeight w:val="325"/>
        </w:trPr>
        <w:tc>
          <w:tcPr>
            <w:tcW w:w="1713" w:type="pct"/>
            <w:gridSpan w:val="4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A4CEC9A" w14:textId="2FA9E83D" w:rsidR="00DB05C2" w:rsidRPr="005E5E57" w:rsidRDefault="00DB05C2" w:rsidP="001A6F2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Org Level 3 Code: </w:t>
            </w:r>
            <w:r w:rsidR="00800579" w:rsidRPr="005E5E5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0579" w:rsidRPr="005E5E57">
              <w:rPr>
                <w:rFonts w:asciiTheme="minorHAnsi" w:hAnsiTheme="minorHAnsi" w:cstheme="minorHAnsi"/>
              </w:rPr>
              <w:instrText xml:space="preserve"> FORMTEXT </w:instrText>
            </w:r>
            <w:r w:rsidR="00800579" w:rsidRPr="005E5E57">
              <w:rPr>
                <w:rFonts w:cstheme="minorHAnsi"/>
              </w:rPr>
            </w:r>
            <w:r w:rsidR="00800579" w:rsidRPr="005E5E57">
              <w:rPr>
                <w:rFonts w:cstheme="minorHAnsi"/>
              </w:rPr>
              <w:fldChar w:fldCharType="separate"/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800579" w:rsidRPr="005E5E57">
              <w:rPr>
                <w:rFonts w:cstheme="minorHAnsi"/>
              </w:rPr>
              <w:fldChar w:fldCharType="end"/>
            </w:r>
          </w:p>
        </w:tc>
        <w:tc>
          <w:tcPr>
            <w:tcW w:w="3287" w:type="pct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41DB65F" w14:textId="29FA44D9" w:rsidR="00DB05C2" w:rsidRPr="005E5E57" w:rsidRDefault="00DB05C2" w:rsidP="001A6F2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Org Level 3 Description: </w:t>
            </w:r>
            <w:r w:rsidR="00800579" w:rsidRPr="005E5E5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0579" w:rsidRPr="005E5E57">
              <w:rPr>
                <w:rFonts w:asciiTheme="minorHAnsi" w:hAnsiTheme="minorHAnsi" w:cstheme="minorHAnsi"/>
              </w:rPr>
              <w:instrText xml:space="preserve"> FORMTEXT </w:instrText>
            </w:r>
            <w:r w:rsidR="00800579" w:rsidRPr="005E5E57">
              <w:rPr>
                <w:rFonts w:cstheme="minorHAnsi"/>
              </w:rPr>
            </w:r>
            <w:r w:rsidR="00800579" w:rsidRPr="005E5E57">
              <w:rPr>
                <w:rFonts w:cstheme="minorHAnsi"/>
              </w:rPr>
              <w:fldChar w:fldCharType="separate"/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800579" w:rsidRPr="005E5E57">
              <w:rPr>
                <w:rFonts w:cstheme="minorHAnsi"/>
              </w:rPr>
              <w:fldChar w:fldCharType="end"/>
            </w:r>
          </w:p>
        </w:tc>
      </w:tr>
      <w:tr w:rsidR="008659FE" w:rsidRPr="00C07A50" w14:paraId="4F9E358A" w14:textId="77777777" w:rsidTr="00177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tcW w:w="1389" w:type="pct"/>
            <w:gridSpan w:val="3"/>
            <w:tcBorders>
              <w:bottom w:val="single" w:sz="4" w:space="0" w:color="BFBFBF" w:themeColor="background1" w:themeShade="BF"/>
              <w:right w:val="single" w:sz="4" w:space="0" w:color="262626" w:themeColor="text1" w:themeTint="D9"/>
            </w:tcBorders>
            <w:shd w:val="clear" w:color="auto" w:fill="BFBFBF" w:themeFill="background1" w:themeFillShade="BF"/>
            <w:vAlign w:val="bottom"/>
          </w:tcPr>
          <w:p w14:paraId="13F73EF5" w14:textId="77777777" w:rsidR="009B47DE" w:rsidRPr="00B80A17" w:rsidRDefault="009B47DE" w:rsidP="009B47DE">
            <w:pPr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B80A17">
              <w:rPr>
                <w:rFonts w:asciiTheme="minorHAnsi" w:hAnsiTheme="minorHAnsi" w:cs="Arial"/>
                <w:b/>
                <w:i/>
                <w:sz w:val="18"/>
                <w:szCs w:val="18"/>
              </w:rPr>
              <w:t>CURRENT RATE</w:t>
            </w:r>
          </w:p>
        </w:tc>
        <w:tc>
          <w:tcPr>
            <w:tcW w:w="1110" w:type="pct"/>
            <w:gridSpan w:val="3"/>
            <w:tcBorders>
              <w:left w:val="single" w:sz="4" w:space="0" w:color="262626" w:themeColor="text1" w:themeTint="D9"/>
              <w:bottom w:val="single" w:sz="4" w:space="0" w:color="BFBFBF" w:themeColor="background1" w:themeShade="BF"/>
              <w:right w:val="nil"/>
            </w:tcBorders>
            <w:shd w:val="clear" w:color="auto" w:fill="BFBFBF" w:themeFill="background1" w:themeFillShade="BF"/>
            <w:vAlign w:val="bottom"/>
          </w:tcPr>
          <w:p w14:paraId="1EE588F3" w14:textId="77777777" w:rsidR="009B47DE" w:rsidRDefault="009B47DE" w:rsidP="009B47DE">
            <w:pPr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B80A17">
              <w:rPr>
                <w:rFonts w:asciiTheme="minorHAnsi" w:hAnsiTheme="minorHAnsi" w:cs="Arial"/>
                <w:b/>
                <w:i/>
                <w:sz w:val="18"/>
                <w:szCs w:val="18"/>
              </w:rPr>
              <w:t>INCREASE % REQUEST</w:t>
            </w:r>
          </w:p>
          <w:p w14:paraId="0F3705B0" w14:textId="58BFB538" w:rsidR="00F44FE1" w:rsidRPr="00B80A17" w:rsidRDefault="00F44FE1" w:rsidP="009B47DE">
            <w:pPr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(Not to exceed </w:t>
            </w:r>
            <w:r w:rsidR="00195C07">
              <w:rPr>
                <w:rFonts w:asciiTheme="minorHAnsi" w:hAnsiTheme="minorHAnsi" w:cs="Arial"/>
                <w:b/>
                <w:i/>
                <w:sz w:val="18"/>
                <w:szCs w:val="18"/>
              </w:rPr>
              <w:t>5</w:t>
            </w:r>
            <w:r>
              <w:rPr>
                <w:rFonts w:asciiTheme="minorHAnsi" w:hAnsiTheme="minorHAnsi" w:cs="Arial"/>
                <w:b/>
                <w:i/>
                <w:sz w:val="18"/>
                <w:szCs w:val="18"/>
              </w:rPr>
              <w:t>% Total)</w:t>
            </w:r>
          </w:p>
        </w:tc>
        <w:tc>
          <w:tcPr>
            <w:tcW w:w="117" w:type="pct"/>
            <w:tcBorders>
              <w:left w:val="nil"/>
              <w:bottom w:val="single" w:sz="4" w:space="0" w:color="BFBFBF" w:themeColor="background1" w:themeShade="BF"/>
              <w:right w:val="single" w:sz="4" w:space="0" w:color="262626" w:themeColor="text1" w:themeTint="D9"/>
            </w:tcBorders>
            <w:shd w:val="clear" w:color="auto" w:fill="BFBFBF" w:themeFill="background1" w:themeFillShade="BF"/>
          </w:tcPr>
          <w:p w14:paraId="4CE1EBC1" w14:textId="77777777" w:rsidR="009B47DE" w:rsidRPr="00B80A17" w:rsidRDefault="009B47DE" w:rsidP="009B47DE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376" w:type="pct"/>
            <w:gridSpan w:val="5"/>
            <w:tcBorders>
              <w:left w:val="single" w:sz="4" w:space="0" w:color="262626" w:themeColor="text1" w:themeTint="D9"/>
              <w:bottom w:val="single" w:sz="4" w:space="0" w:color="BFBFBF" w:themeColor="background1" w:themeShade="BF"/>
              <w:right w:val="single" w:sz="4" w:space="0" w:color="262626" w:themeColor="text1" w:themeTint="D9"/>
            </w:tcBorders>
            <w:shd w:val="clear" w:color="auto" w:fill="BFBFBF" w:themeFill="background1" w:themeFillShade="BF"/>
            <w:vAlign w:val="bottom"/>
          </w:tcPr>
          <w:p w14:paraId="121E3B82" w14:textId="77777777" w:rsidR="009B47DE" w:rsidRPr="00B80A17" w:rsidRDefault="009B47DE" w:rsidP="009B47DE">
            <w:pPr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B80A17">
              <w:rPr>
                <w:rFonts w:asciiTheme="minorHAnsi" w:hAnsiTheme="minorHAnsi" w:cs="Arial"/>
                <w:b/>
                <w:i/>
                <w:sz w:val="18"/>
                <w:szCs w:val="18"/>
              </w:rPr>
              <w:t>PROPOSED NEW RATE</w:t>
            </w:r>
          </w:p>
        </w:tc>
        <w:tc>
          <w:tcPr>
            <w:tcW w:w="1008" w:type="pct"/>
            <w:tcBorders>
              <w:left w:val="single" w:sz="4" w:space="0" w:color="262626" w:themeColor="text1" w:themeTint="D9"/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14:paraId="2CDDAF63" w14:textId="77777777" w:rsidR="009B47DE" w:rsidRPr="00B80A17" w:rsidRDefault="009B47DE" w:rsidP="009B47DE">
            <w:pPr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B80A17">
              <w:rPr>
                <w:rFonts w:asciiTheme="minorHAnsi" w:hAnsiTheme="minorHAnsi" w:cs="Arial"/>
                <w:b/>
                <w:i/>
                <w:sz w:val="18"/>
                <w:szCs w:val="18"/>
              </w:rPr>
              <w:t>DIFFERENCE</w:t>
            </w:r>
          </w:p>
        </w:tc>
      </w:tr>
      <w:tr w:rsidR="00AE6CEE" w:rsidRPr="00C07A50" w14:paraId="333D2D45" w14:textId="77777777" w:rsidTr="00177AFD">
        <w:trPr>
          <w:trHeight w:val="325"/>
        </w:trPr>
        <w:tc>
          <w:tcPr>
            <w:tcW w:w="794" w:type="pct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0378E167" w14:textId="77777777" w:rsidR="009B47DE" w:rsidRPr="005E5E57" w:rsidRDefault="009B47DE" w:rsidP="00C40A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>Hourly/Monthly:</w:t>
            </w:r>
          </w:p>
          <w:p w14:paraId="4F6BDFF8" w14:textId="77777777" w:rsidR="009B47DE" w:rsidRPr="005E5E57" w:rsidRDefault="009B47DE" w:rsidP="006409A0">
            <w:pPr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Annual Salary: </w:t>
            </w:r>
          </w:p>
          <w:p w14:paraId="787C05BB" w14:textId="77777777" w:rsidR="009B47DE" w:rsidRPr="005E5E57" w:rsidRDefault="009B47DE" w:rsidP="006409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6" w:type="pct"/>
            <w:tcBorders>
              <w:left w:val="nil"/>
              <w:right w:val="single" w:sz="4" w:space="0" w:color="262626" w:themeColor="text1" w:themeTint="D9"/>
            </w:tcBorders>
            <w:shd w:val="clear" w:color="auto" w:fill="FFFFFF" w:themeFill="background1"/>
            <w:vAlign w:val="center"/>
          </w:tcPr>
          <w:p w14:paraId="48F4D291" w14:textId="282D117E" w:rsidR="009B47DE" w:rsidRPr="005E5E57" w:rsidRDefault="009B47DE" w:rsidP="007F677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$ </w:t>
            </w:r>
            <w:r w:rsidRPr="005E5E57">
              <w:rPr>
                <w:rFonts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E57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5E5E57">
              <w:rPr>
                <w:rFonts w:cstheme="minorHAnsi"/>
                <w:i/>
              </w:rPr>
            </w:r>
            <w:r w:rsidRPr="005E5E57">
              <w:rPr>
                <w:rFonts w:cstheme="minorHAnsi"/>
                <w:i/>
              </w:rPr>
              <w:fldChar w:fldCharType="separate"/>
            </w:r>
            <w:r w:rsidR="007F2D26">
              <w:rPr>
                <w:rFonts w:cstheme="minorHAnsi"/>
                <w:i/>
                <w:noProof/>
              </w:rPr>
              <w:t> </w:t>
            </w:r>
            <w:r w:rsidR="007F2D26">
              <w:rPr>
                <w:rFonts w:cstheme="minorHAnsi"/>
                <w:i/>
                <w:noProof/>
              </w:rPr>
              <w:t> </w:t>
            </w:r>
            <w:r w:rsidR="007F2D26">
              <w:rPr>
                <w:rFonts w:cstheme="minorHAnsi"/>
                <w:i/>
                <w:noProof/>
              </w:rPr>
              <w:t> </w:t>
            </w:r>
            <w:r w:rsidR="007F2D26">
              <w:rPr>
                <w:rFonts w:cstheme="minorHAnsi"/>
                <w:i/>
                <w:noProof/>
              </w:rPr>
              <w:t> </w:t>
            </w:r>
            <w:r w:rsidR="007F2D26">
              <w:rPr>
                <w:rFonts w:cstheme="minorHAnsi"/>
                <w:i/>
                <w:noProof/>
              </w:rPr>
              <w:t> </w:t>
            </w:r>
            <w:r w:rsidRPr="005E5E57">
              <w:rPr>
                <w:rFonts w:cstheme="minorHAnsi"/>
                <w:i/>
              </w:rPr>
              <w:fldChar w:fldCharType="end"/>
            </w:r>
          </w:p>
          <w:p w14:paraId="733ED36C" w14:textId="275D5A40" w:rsidR="009B47DE" w:rsidRPr="005E5E57" w:rsidRDefault="009B47DE" w:rsidP="00F54BEE">
            <w:pPr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$ </w:t>
            </w:r>
            <w:r w:rsidRPr="005E5E57">
              <w:rPr>
                <w:rFonts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E57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5E5E57">
              <w:rPr>
                <w:rFonts w:cstheme="minorHAnsi"/>
                <w:i/>
              </w:rPr>
            </w:r>
            <w:r w:rsidRPr="005E5E57">
              <w:rPr>
                <w:rFonts w:cstheme="minorHAnsi"/>
                <w:i/>
              </w:rPr>
              <w:fldChar w:fldCharType="separate"/>
            </w:r>
            <w:r w:rsidR="007F2D26">
              <w:rPr>
                <w:rFonts w:cstheme="minorHAnsi"/>
                <w:i/>
                <w:noProof/>
              </w:rPr>
              <w:t> </w:t>
            </w:r>
            <w:r w:rsidR="007F2D26">
              <w:rPr>
                <w:rFonts w:cstheme="minorHAnsi"/>
                <w:i/>
                <w:noProof/>
              </w:rPr>
              <w:t> </w:t>
            </w:r>
            <w:r w:rsidR="007F2D26">
              <w:rPr>
                <w:rFonts w:cstheme="minorHAnsi"/>
                <w:i/>
                <w:noProof/>
              </w:rPr>
              <w:t> </w:t>
            </w:r>
            <w:r w:rsidR="007F2D26">
              <w:rPr>
                <w:rFonts w:cstheme="minorHAnsi"/>
                <w:i/>
                <w:noProof/>
              </w:rPr>
              <w:t> </w:t>
            </w:r>
            <w:r w:rsidR="007F2D26">
              <w:rPr>
                <w:rFonts w:cstheme="minorHAnsi"/>
                <w:i/>
                <w:noProof/>
              </w:rPr>
              <w:t> </w:t>
            </w:r>
            <w:r w:rsidRPr="005E5E57">
              <w:rPr>
                <w:rFonts w:cstheme="minorHAnsi"/>
                <w:i/>
              </w:rPr>
              <w:fldChar w:fldCharType="end"/>
            </w:r>
          </w:p>
          <w:p w14:paraId="4C41D2C4" w14:textId="77777777" w:rsidR="009B47DE" w:rsidRPr="005E5E57" w:rsidRDefault="009B47DE" w:rsidP="00F54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  <w:gridSpan w:val="2"/>
            <w:tcBorders>
              <w:left w:val="single" w:sz="4" w:space="0" w:color="262626" w:themeColor="text1" w:themeTint="D9"/>
              <w:right w:val="nil"/>
            </w:tcBorders>
            <w:shd w:val="clear" w:color="auto" w:fill="FFFFFF" w:themeFill="background1"/>
            <w:vAlign w:val="center"/>
          </w:tcPr>
          <w:p w14:paraId="143F7ED9" w14:textId="61BE3C5C" w:rsidR="009B47DE" w:rsidRPr="005E5E57" w:rsidRDefault="009B47DE" w:rsidP="00A467A5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>MSU:</w:t>
            </w:r>
          </w:p>
          <w:p w14:paraId="5A1E8D9B" w14:textId="5CE03CA2" w:rsidR="005E5329" w:rsidRPr="005E5E57" w:rsidRDefault="00AE6CEE" w:rsidP="00A467A5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>Exception</w:t>
            </w:r>
            <w:r w:rsidR="005E5329" w:rsidRPr="005E5E57">
              <w:rPr>
                <w:rFonts w:asciiTheme="minorHAnsi" w:hAnsiTheme="minorHAnsi" w:cstheme="minorHAnsi"/>
              </w:rPr>
              <w:t>:</w:t>
            </w:r>
          </w:p>
          <w:p w14:paraId="7C3F65A1" w14:textId="5F88D5E4" w:rsidR="009B47DE" w:rsidRPr="005E5E57" w:rsidRDefault="009B47DE" w:rsidP="00F44FE1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>Total:</w:t>
            </w:r>
          </w:p>
        </w:tc>
        <w:tc>
          <w:tcPr>
            <w:tcW w:w="583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72AD776" w14:textId="3F71280E" w:rsidR="009B47DE" w:rsidRPr="005E5E57" w:rsidRDefault="00195C07" w:rsidP="00A467A5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9B47DE" w:rsidRPr="005E5E57">
              <w:rPr>
                <w:rFonts w:asciiTheme="minorHAnsi" w:hAnsiTheme="minorHAnsi" w:cstheme="minorHAnsi"/>
              </w:rPr>
              <w:t xml:space="preserve"> %</w:t>
            </w:r>
          </w:p>
          <w:p w14:paraId="1F97B441" w14:textId="3E7EF4C3" w:rsidR="005E5329" w:rsidRPr="005E5E57" w:rsidRDefault="005E5329" w:rsidP="00A467A5">
            <w:pPr>
              <w:spacing w:line="276" w:lineRule="auto"/>
              <w:jc w:val="right"/>
              <w:rPr>
                <w:rFonts w:asciiTheme="minorHAnsi" w:hAnsiTheme="minorHAnsi" w:cstheme="minorHAnsi"/>
                <w:u w:val="single"/>
              </w:rPr>
            </w:pPr>
            <w:r w:rsidRPr="005E5E57">
              <w:rPr>
                <w:rFonts w:cstheme="minorHAnsi"/>
                <w:i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E57">
              <w:rPr>
                <w:rFonts w:asciiTheme="minorHAnsi" w:hAnsiTheme="minorHAnsi" w:cstheme="minorHAnsi"/>
                <w:i/>
                <w:u w:val="single"/>
              </w:rPr>
              <w:instrText xml:space="preserve"> FORMTEXT </w:instrText>
            </w:r>
            <w:r w:rsidRPr="005E5E57">
              <w:rPr>
                <w:rFonts w:cstheme="minorHAnsi"/>
                <w:i/>
                <w:u w:val="single"/>
              </w:rPr>
            </w:r>
            <w:r w:rsidRPr="005E5E57">
              <w:rPr>
                <w:rFonts w:cstheme="minorHAnsi"/>
                <w:i/>
                <w:u w:val="single"/>
              </w:rPr>
              <w:fldChar w:fldCharType="separate"/>
            </w:r>
            <w:r w:rsidR="007F2D26">
              <w:rPr>
                <w:rFonts w:cstheme="minorHAnsi"/>
                <w:i/>
                <w:noProof/>
                <w:u w:val="single"/>
              </w:rPr>
              <w:t> </w:t>
            </w:r>
            <w:r w:rsidR="007F2D26">
              <w:rPr>
                <w:rFonts w:cstheme="minorHAnsi"/>
                <w:i/>
                <w:noProof/>
                <w:u w:val="single"/>
              </w:rPr>
              <w:t> </w:t>
            </w:r>
            <w:r w:rsidR="007F2D26">
              <w:rPr>
                <w:rFonts w:cstheme="minorHAnsi"/>
                <w:i/>
                <w:noProof/>
                <w:u w:val="single"/>
              </w:rPr>
              <w:t> </w:t>
            </w:r>
            <w:r w:rsidR="007F2D26">
              <w:rPr>
                <w:rFonts w:cstheme="minorHAnsi"/>
                <w:i/>
                <w:noProof/>
                <w:u w:val="single"/>
              </w:rPr>
              <w:t> </w:t>
            </w:r>
            <w:r w:rsidR="007F2D26">
              <w:rPr>
                <w:rFonts w:cstheme="minorHAnsi"/>
                <w:i/>
                <w:noProof/>
                <w:u w:val="single"/>
              </w:rPr>
              <w:t> </w:t>
            </w:r>
            <w:r w:rsidRPr="005E5E57">
              <w:rPr>
                <w:rFonts w:cstheme="minorHAnsi"/>
                <w:i/>
                <w:u w:val="single"/>
              </w:rPr>
              <w:fldChar w:fldCharType="end"/>
            </w:r>
            <w:r w:rsidRPr="005E5E57">
              <w:rPr>
                <w:rFonts w:asciiTheme="minorHAnsi" w:hAnsiTheme="minorHAnsi" w:cstheme="minorHAnsi"/>
                <w:u w:val="single"/>
              </w:rPr>
              <w:t>%</w:t>
            </w:r>
          </w:p>
          <w:p w14:paraId="31989B04" w14:textId="12068AB4" w:rsidR="00F44FE1" w:rsidRPr="005E5E57" w:rsidRDefault="00AE6CEE" w:rsidP="00F44FE1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  <w:i/>
              </w:rPr>
              <w:t xml:space="preserve"> </w:t>
            </w:r>
            <w:r w:rsidR="009B47DE" w:rsidRPr="005E5E57">
              <w:rPr>
                <w:rFonts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7DE" w:rsidRPr="005E5E57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="009B47DE" w:rsidRPr="005E5E57">
              <w:rPr>
                <w:rFonts w:cstheme="minorHAnsi"/>
                <w:i/>
              </w:rPr>
            </w:r>
            <w:r w:rsidR="009B47DE" w:rsidRPr="005E5E57">
              <w:rPr>
                <w:rFonts w:cstheme="minorHAnsi"/>
                <w:i/>
              </w:rPr>
              <w:fldChar w:fldCharType="separate"/>
            </w:r>
            <w:r w:rsidR="007F2D26">
              <w:rPr>
                <w:rFonts w:cstheme="minorHAnsi"/>
                <w:i/>
                <w:noProof/>
              </w:rPr>
              <w:t> </w:t>
            </w:r>
            <w:r w:rsidR="007F2D26">
              <w:rPr>
                <w:rFonts w:cstheme="minorHAnsi"/>
                <w:i/>
                <w:noProof/>
              </w:rPr>
              <w:t> </w:t>
            </w:r>
            <w:r w:rsidR="007F2D26">
              <w:rPr>
                <w:rFonts w:cstheme="minorHAnsi"/>
                <w:i/>
                <w:noProof/>
              </w:rPr>
              <w:t> </w:t>
            </w:r>
            <w:r w:rsidR="007F2D26">
              <w:rPr>
                <w:rFonts w:cstheme="minorHAnsi"/>
                <w:i/>
                <w:noProof/>
              </w:rPr>
              <w:t> </w:t>
            </w:r>
            <w:r w:rsidR="007F2D26">
              <w:rPr>
                <w:rFonts w:cstheme="minorHAnsi"/>
                <w:i/>
                <w:noProof/>
              </w:rPr>
              <w:t> </w:t>
            </w:r>
            <w:r w:rsidR="009B47DE" w:rsidRPr="005E5E57">
              <w:rPr>
                <w:rFonts w:cstheme="minorHAnsi"/>
                <w:i/>
              </w:rPr>
              <w:fldChar w:fldCharType="end"/>
            </w:r>
            <w:r w:rsidR="009B47DE" w:rsidRPr="005E5E57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17" w:type="pct"/>
            <w:tcBorders>
              <w:left w:val="nil"/>
              <w:bottom w:val="single" w:sz="4" w:space="0" w:color="BFBFBF" w:themeColor="background1" w:themeShade="BF"/>
              <w:right w:val="single" w:sz="4" w:space="0" w:color="262626" w:themeColor="text1" w:themeTint="D9"/>
            </w:tcBorders>
            <w:shd w:val="clear" w:color="auto" w:fill="FFFFFF" w:themeFill="background1"/>
            <w:vAlign w:val="center"/>
          </w:tcPr>
          <w:p w14:paraId="467FB76D" w14:textId="77777777" w:rsidR="009B47DE" w:rsidRPr="005E5E57" w:rsidRDefault="009B47DE" w:rsidP="00A467A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  <w:gridSpan w:val="2"/>
            <w:tcBorders>
              <w:left w:val="single" w:sz="4" w:space="0" w:color="262626" w:themeColor="text1" w:themeTint="D9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2CACBBAC" w14:textId="77777777" w:rsidR="009B47DE" w:rsidRPr="005E5E57" w:rsidRDefault="009B47DE" w:rsidP="00A467A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>Hourly/Monthly:</w:t>
            </w:r>
          </w:p>
          <w:p w14:paraId="79A87E9C" w14:textId="77777777" w:rsidR="009B47DE" w:rsidRPr="005E5E57" w:rsidRDefault="009B47DE" w:rsidP="00A467A5">
            <w:pPr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>Annual Salary:</w:t>
            </w:r>
          </w:p>
          <w:p w14:paraId="500E31AA" w14:textId="77777777" w:rsidR="009B47DE" w:rsidRPr="005E5E57" w:rsidRDefault="009B47DE" w:rsidP="000469C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  <w:gridSpan w:val="3"/>
            <w:tcBorders>
              <w:left w:val="nil"/>
              <w:bottom w:val="single" w:sz="4" w:space="0" w:color="BFBFBF" w:themeColor="background1" w:themeShade="BF"/>
              <w:right w:val="single" w:sz="4" w:space="0" w:color="262626" w:themeColor="text1" w:themeTint="D9"/>
            </w:tcBorders>
            <w:shd w:val="clear" w:color="auto" w:fill="FFFFFF" w:themeFill="background1"/>
            <w:vAlign w:val="center"/>
          </w:tcPr>
          <w:p w14:paraId="4B941E80" w14:textId="4C9152EA" w:rsidR="009B47DE" w:rsidRPr="005E5E57" w:rsidRDefault="009B47DE" w:rsidP="00A467A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$ </w:t>
            </w:r>
            <w:r w:rsidRPr="005E5E57">
              <w:rPr>
                <w:rFonts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E57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5E5E57">
              <w:rPr>
                <w:rFonts w:cstheme="minorHAnsi"/>
                <w:i/>
              </w:rPr>
            </w:r>
            <w:r w:rsidRPr="005E5E57">
              <w:rPr>
                <w:rFonts w:cstheme="minorHAnsi"/>
                <w:i/>
              </w:rPr>
              <w:fldChar w:fldCharType="separate"/>
            </w:r>
            <w:r w:rsidR="007F2D26">
              <w:rPr>
                <w:rFonts w:cstheme="minorHAnsi"/>
                <w:i/>
                <w:noProof/>
              </w:rPr>
              <w:t> </w:t>
            </w:r>
            <w:r w:rsidR="007F2D26">
              <w:rPr>
                <w:rFonts w:cstheme="minorHAnsi"/>
                <w:i/>
                <w:noProof/>
              </w:rPr>
              <w:t> </w:t>
            </w:r>
            <w:r w:rsidR="007F2D26">
              <w:rPr>
                <w:rFonts w:cstheme="minorHAnsi"/>
                <w:i/>
                <w:noProof/>
              </w:rPr>
              <w:t> </w:t>
            </w:r>
            <w:r w:rsidR="007F2D26">
              <w:rPr>
                <w:rFonts w:cstheme="minorHAnsi"/>
                <w:i/>
                <w:noProof/>
              </w:rPr>
              <w:t> </w:t>
            </w:r>
            <w:r w:rsidR="007F2D26">
              <w:rPr>
                <w:rFonts w:cstheme="minorHAnsi"/>
                <w:i/>
                <w:noProof/>
              </w:rPr>
              <w:t> </w:t>
            </w:r>
            <w:r w:rsidRPr="005E5E57">
              <w:rPr>
                <w:rFonts w:cstheme="minorHAnsi"/>
                <w:i/>
              </w:rPr>
              <w:fldChar w:fldCharType="end"/>
            </w:r>
          </w:p>
          <w:p w14:paraId="0C62E2E1" w14:textId="30A3BB99" w:rsidR="009B47DE" w:rsidRPr="005E5E57" w:rsidRDefault="009B47DE">
            <w:pPr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$ </w:t>
            </w:r>
            <w:r w:rsidRPr="005E5E57">
              <w:rPr>
                <w:rFonts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E57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5E5E57">
              <w:rPr>
                <w:rFonts w:cstheme="minorHAnsi"/>
                <w:i/>
              </w:rPr>
            </w:r>
            <w:r w:rsidRPr="005E5E57">
              <w:rPr>
                <w:rFonts w:cstheme="minorHAnsi"/>
                <w:i/>
              </w:rPr>
              <w:fldChar w:fldCharType="separate"/>
            </w:r>
            <w:r w:rsidR="007F2D26">
              <w:rPr>
                <w:rFonts w:cstheme="minorHAnsi"/>
                <w:i/>
                <w:noProof/>
              </w:rPr>
              <w:t> </w:t>
            </w:r>
            <w:r w:rsidR="007F2D26">
              <w:rPr>
                <w:rFonts w:cstheme="minorHAnsi"/>
                <w:i/>
                <w:noProof/>
              </w:rPr>
              <w:t> </w:t>
            </w:r>
            <w:r w:rsidR="007F2D26">
              <w:rPr>
                <w:rFonts w:cstheme="minorHAnsi"/>
                <w:i/>
                <w:noProof/>
              </w:rPr>
              <w:t> </w:t>
            </w:r>
            <w:r w:rsidR="007F2D26">
              <w:rPr>
                <w:rFonts w:cstheme="minorHAnsi"/>
                <w:i/>
                <w:noProof/>
              </w:rPr>
              <w:t> </w:t>
            </w:r>
            <w:r w:rsidR="007F2D26">
              <w:rPr>
                <w:rFonts w:cstheme="minorHAnsi"/>
                <w:i/>
                <w:noProof/>
              </w:rPr>
              <w:t> </w:t>
            </w:r>
            <w:r w:rsidRPr="005E5E57">
              <w:rPr>
                <w:rFonts w:cstheme="minorHAnsi"/>
                <w:i/>
              </w:rPr>
              <w:fldChar w:fldCharType="end"/>
            </w:r>
          </w:p>
          <w:p w14:paraId="48A68510" w14:textId="77777777" w:rsidR="009B47DE" w:rsidRPr="005E5E57" w:rsidRDefault="009B47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8" w:type="pct"/>
            <w:tcBorders>
              <w:left w:val="single" w:sz="4" w:space="0" w:color="262626" w:themeColor="text1" w:themeTint="D9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4BA0E9" w14:textId="77777777" w:rsidR="009B47DE" w:rsidRPr="005E5E57" w:rsidRDefault="009B47DE">
            <w:pPr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>Increase Amount:</w:t>
            </w:r>
          </w:p>
          <w:p w14:paraId="6B68EC46" w14:textId="59550C2B" w:rsidR="00AE6CEE" w:rsidRPr="005E5E57" w:rsidRDefault="009B47DE">
            <w:pPr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$ </w:t>
            </w:r>
            <w:r w:rsidRPr="005E5E57">
              <w:rPr>
                <w:rFonts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E57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5E5E57">
              <w:rPr>
                <w:rFonts w:cstheme="minorHAnsi"/>
                <w:i/>
              </w:rPr>
            </w:r>
            <w:r w:rsidRPr="005E5E57">
              <w:rPr>
                <w:rFonts w:cstheme="minorHAnsi"/>
                <w:i/>
              </w:rPr>
              <w:fldChar w:fldCharType="separate"/>
            </w:r>
            <w:r w:rsidR="007F2D26">
              <w:rPr>
                <w:rFonts w:cstheme="minorHAnsi"/>
                <w:i/>
                <w:noProof/>
              </w:rPr>
              <w:t> </w:t>
            </w:r>
            <w:r w:rsidR="007F2D26">
              <w:rPr>
                <w:rFonts w:cstheme="minorHAnsi"/>
                <w:i/>
                <w:noProof/>
              </w:rPr>
              <w:t> </w:t>
            </w:r>
            <w:r w:rsidR="007F2D26">
              <w:rPr>
                <w:rFonts w:cstheme="minorHAnsi"/>
                <w:i/>
                <w:noProof/>
              </w:rPr>
              <w:t> </w:t>
            </w:r>
            <w:r w:rsidR="007F2D26">
              <w:rPr>
                <w:rFonts w:cstheme="minorHAnsi"/>
                <w:i/>
                <w:noProof/>
              </w:rPr>
              <w:t> </w:t>
            </w:r>
            <w:r w:rsidR="007F2D26">
              <w:rPr>
                <w:rFonts w:cstheme="minorHAnsi"/>
                <w:i/>
                <w:noProof/>
              </w:rPr>
              <w:t> </w:t>
            </w:r>
            <w:r w:rsidRPr="005E5E57">
              <w:rPr>
                <w:rFonts w:cstheme="minorHAnsi"/>
                <w:i/>
              </w:rPr>
              <w:fldChar w:fldCharType="end"/>
            </w:r>
            <w:r w:rsidRPr="005E5E57">
              <w:rPr>
                <w:rFonts w:asciiTheme="minorHAnsi" w:hAnsiTheme="minorHAnsi" w:cstheme="minorHAnsi"/>
              </w:rPr>
              <w:t xml:space="preserve"> </w:t>
            </w:r>
            <w:r w:rsidRPr="005E5E57">
              <w:rPr>
                <w:rFonts w:asciiTheme="minorHAnsi" w:hAnsiTheme="minorHAnsi" w:cstheme="minorHAnsi"/>
              </w:rPr>
              <w:br/>
              <w:t>(annual salary)</w:t>
            </w:r>
          </w:p>
        </w:tc>
      </w:tr>
      <w:tr w:rsidR="009B47DE" w:rsidRPr="00C07A50" w14:paraId="00490E18" w14:textId="77777777" w:rsidTr="00A01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5000" w:type="pct"/>
            <w:gridSpan w:val="13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AF4E6DA" w14:textId="334384BE" w:rsidR="009B47DE" w:rsidRPr="005E5E57" w:rsidRDefault="009B47DE" w:rsidP="00476091">
            <w:pPr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>Describe the</w:t>
            </w:r>
            <w:r w:rsidR="00871C35" w:rsidRPr="005E5E57">
              <w:rPr>
                <w:rFonts w:asciiTheme="minorHAnsi" w:hAnsiTheme="minorHAnsi" w:cstheme="minorHAnsi"/>
              </w:rPr>
              <w:t xml:space="preserve"> </w:t>
            </w:r>
            <w:r w:rsidR="00404255" w:rsidRPr="005E5E57">
              <w:rPr>
                <w:rFonts w:asciiTheme="minorHAnsi" w:hAnsiTheme="minorHAnsi" w:cstheme="minorHAnsi"/>
              </w:rPr>
              <w:t>rational</w:t>
            </w:r>
            <w:r w:rsidR="00EF6320" w:rsidRPr="005E5E57">
              <w:rPr>
                <w:rFonts w:asciiTheme="minorHAnsi" w:hAnsiTheme="minorHAnsi" w:cstheme="minorHAnsi"/>
              </w:rPr>
              <w:t>e</w:t>
            </w:r>
            <w:r w:rsidRPr="005E5E57">
              <w:rPr>
                <w:rFonts w:asciiTheme="minorHAnsi" w:hAnsiTheme="minorHAnsi" w:cstheme="minorHAnsi"/>
              </w:rPr>
              <w:t xml:space="preserve"> for this request:  </w:t>
            </w:r>
            <w:r w:rsidR="00800579" w:rsidRPr="005E5E5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0579" w:rsidRPr="005E5E57">
              <w:rPr>
                <w:rFonts w:asciiTheme="minorHAnsi" w:hAnsiTheme="minorHAnsi" w:cstheme="minorHAnsi"/>
              </w:rPr>
              <w:instrText xml:space="preserve"> FORMTEXT </w:instrText>
            </w:r>
            <w:r w:rsidR="00800579" w:rsidRPr="005E5E57">
              <w:rPr>
                <w:rFonts w:cstheme="minorHAnsi"/>
              </w:rPr>
            </w:r>
            <w:r w:rsidR="00800579" w:rsidRPr="005E5E57">
              <w:rPr>
                <w:rFonts w:cstheme="minorHAnsi"/>
              </w:rPr>
              <w:fldChar w:fldCharType="separate"/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800579" w:rsidRPr="005E5E57">
              <w:rPr>
                <w:rFonts w:cstheme="minorHAnsi"/>
              </w:rPr>
              <w:fldChar w:fldCharType="end"/>
            </w:r>
          </w:p>
        </w:tc>
      </w:tr>
      <w:tr w:rsidR="002C6A2B" w:rsidRPr="00C07A50" w14:paraId="5887F89D" w14:textId="77777777" w:rsidTr="00177AFD">
        <w:trPr>
          <w:trHeight w:val="269"/>
        </w:trPr>
        <w:tc>
          <w:tcPr>
            <w:tcW w:w="5000" w:type="pct"/>
            <w:gridSpan w:val="13"/>
            <w:tcBorders>
              <w:bottom w:val="nil"/>
            </w:tcBorders>
            <w:shd w:val="clear" w:color="auto" w:fill="FFFFFF" w:themeFill="background1"/>
            <w:vAlign w:val="center"/>
          </w:tcPr>
          <w:p w14:paraId="656115A3" w14:textId="39579843" w:rsidR="002C6A2B" w:rsidRPr="005E5E57" w:rsidRDefault="002C6A2B" w:rsidP="00927076">
            <w:pPr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>Describe how the proposed increase will be funded on a continuous basis.</w:t>
            </w:r>
          </w:p>
        </w:tc>
      </w:tr>
      <w:tr w:rsidR="00177AFD" w:rsidRPr="00C07A50" w14:paraId="313803C3" w14:textId="4E8FACAF" w:rsidTr="00177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tcW w:w="1389" w:type="pct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0499C27E" w14:textId="64C0C290" w:rsidR="002C6A2B" w:rsidRPr="005E5E57" w:rsidRDefault="002C6A2B" w:rsidP="00DC39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E5E57">
              <w:rPr>
                <w:rFonts w:asciiTheme="minorHAnsi" w:hAnsiTheme="minorHAnsi" w:cstheme="minorHAnsi"/>
              </w:rPr>
              <w:instrText xml:space="preserve"> FORMCHECKBOX </w:instrText>
            </w:r>
            <w:r w:rsidR="007F2D26" w:rsidRPr="005E5E57">
              <w:rPr>
                <w:rFonts w:cstheme="minorHAnsi"/>
              </w:rPr>
            </w:r>
            <w:r w:rsidR="005509DB">
              <w:rPr>
                <w:rFonts w:cstheme="minorHAnsi"/>
              </w:rPr>
              <w:fldChar w:fldCharType="separate"/>
            </w:r>
            <w:r w:rsidRPr="005E5E57">
              <w:rPr>
                <w:rFonts w:cstheme="minorHAnsi"/>
              </w:rPr>
              <w:fldChar w:fldCharType="end"/>
            </w:r>
            <w:bookmarkEnd w:id="1"/>
            <w:r w:rsidRPr="005E5E57">
              <w:rPr>
                <w:rFonts w:asciiTheme="minorHAnsi" w:hAnsiTheme="minorHAnsi" w:cstheme="minorHAnsi"/>
              </w:rPr>
              <w:t xml:space="preserve"> I&amp;G</w:t>
            </w:r>
          </w:p>
          <w:p w14:paraId="265B616C" w14:textId="3D273E92" w:rsidR="002C6A2B" w:rsidRPr="005E5E57" w:rsidRDefault="002C6A2B" w:rsidP="00DC39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57">
              <w:rPr>
                <w:rFonts w:asciiTheme="minorHAnsi" w:hAnsiTheme="minorHAnsi" w:cstheme="minorHAnsi"/>
              </w:rPr>
              <w:instrText xml:space="preserve"> FORMCHECKBOX </w:instrText>
            </w:r>
            <w:r w:rsidR="007F2D26" w:rsidRPr="005E5E57">
              <w:rPr>
                <w:rFonts w:cstheme="minorHAnsi"/>
              </w:rPr>
            </w:r>
            <w:r w:rsidR="005509DB">
              <w:rPr>
                <w:rFonts w:cstheme="minorHAnsi"/>
              </w:rPr>
              <w:fldChar w:fldCharType="separate"/>
            </w:r>
            <w:r w:rsidRPr="005E5E57">
              <w:rPr>
                <w:rFonts w:cstheme="minorHAnsi"/>
              </w:rPr>
              <w:fldChar w:fldCharType="end"/>
            </w:r>
            <w:r w:rsidRPr="005E5E57">
              <w:rPr>
                <w:rFonts w:asciiTheme="minorHAnsi" w:hAnsiTheme="minorHAnsi" w:cstheme="minorHAnsi"/>
              </w:rPr>
              <w:t xml:space="preserve"> Non I&amp;G (unrestricted)</w:t>
            </w:r>
          </w:p>
          <w:p w14:paraId="74D1D728" w14:textId="5CE3EA93" w:rsidR="002C6A2B" w:rsidRPr="005E5E57" w:rsidRDefault="002C6A2B" w:rsidP="00DC39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57">
              <w:rPr>
                <w:rFonts w:asciiTheme="minorHAnsi" w:hAnsiTheme="minorHAnsi" w:cstheme="minorHAnsi"/>
              </w:rPr>
              <w:instrText xml:space="preserve"> FORMCHECKBOX </w:instrText>
            </w:r>
            <w:r w:rsidR="007F2D26" w:rsidRPr="005E5E57">
              <w:rPr>
                <w:rFonts w:cstheme="minorHAnsi"/>
              </w:rPr>
            </w:r>
            <w:r w:rsidR="005509DB">
              <w:rPr>
                <w:rFonts w:cstheme="minorHAnsi"/>
              </w:rPr>
              <w:fldChar w:fldCharType="separate"/>
            </w:r>
            <w:r w:rsidRPr="005E5E57">
              <w:rPr>
                <w:rFonts w:cstheme="minorHAnsi"/>
              </w:rPr>
              <w:fldChar w:fldCharType="end"/>
            </w:r>
            <w:r w:rsidRPr="005E5E57">
              <w:rPr>
                <w:rFonts w:asciiTheme="minorHAnsi" w:hAnsiTheme="minorHAnsi" w:cstheme="minorHAnsi"/>
              </w:rPr>
              <w:t xml:space="preserve"> Non I&amp;G (restricted)</w:t>
            </w:r>
          </w:p>
        </w:tc>
        <w:tc>
          <w:tcPr>
            <w:tcW w:w="1227" w:type="pct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14:paraId="245B6C71" w14:textId="2E74ADBC" w:rsidR="002C6A2B" w:rsidRPr="005E5E57" w:rsidRDefault="002C6A2B" w:rsidP="00DC39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Index: </w:t>
            </w:r>
            <w:r w:rsidRPr="005E5E57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E5E5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E5E57">
              <w:rPr>
                <w:rFonts w:cstheme="minorHAnsi"/>
                <w:u w:val="single"/>
              </w:rPr>
            </w:r>
            <w:r w:rsidRPr="005E5E57">
              <w:rPr>
                <w:rFonts w:cstheme="minorHAnsi"/>
                <w:u w:val="single"/>
              </w:rPr>
              <w:fldChar w:fldCharType="separate"/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Pr="005E5E57">
              <w:rPr>
                <w:rFonts w:cstheme="minorHAnsi"/>
                <w:u w:val="single"/>
              </w:rPr>
              <w:fldChar w:fldCharType="end"/>
            </w:r>
            <w:r w:rsidRPr="005E5E57">
              <w:rPr>
                <w:rFonts w:asciiTheme="minorHAnsi" w:hAnsiTheme="minorHAnsi" w:cstheme="minorHAnsi"/>
              </w:rPr>
              <w:t xml:space="preserve">  </w:t>
            </w:r>
          </w:p>
          <w:p w14:paraId="625BE904" w14:textId="40BC0D2E" w:rsidR="002C6A2B" w:rsidRPr="005E5E57" w:rsidRDefault="002C6A2B" w:rsidP="00DC39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Index: </w:t>
            </w:r>
            <w:r w:rsidRPr="005E5E57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E5E5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E5E57">
              <w:rPr>
                <w:rFonts w:cstheme="minorHAnsi"/>
                <w:u w:val="single"/>
              </w:rPr>
            </w:r>
            <w:r w:rsidRPr="005E5E57">
              <w:rPr>
                <w:rFonts w:cstheme="minorHAnsi"/>
                <w:u w:val="single"/>
              </w:rPr>
              <w:fldChar w:fldCharType="separate"/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Pr="005E5E57">
              <w:rPr>
                <w:rFonts w:cstheme="minorHAnsi"/>
                <w:u w:val="single"/>
              </w:rPr>
              <w:fldChar w:fldCharType="end"/>
            </w:r>
            <w:r w:rsidRPr="005E5E57">
              <w:rPr>
                <w:rFonts w:asciiTheme="minorHAnsi" w:hAnsiTheme="minorHAnsi" w:cstheme="minorHAnsi"/>
              </w:rPr>
              <w:t xml:space="preserve">  </w:t>
            </w:r>
          </w:p>
          <w:p w14:paraId="4E92AFD7" w14:textId="3AC9F904" w:rsidR="002C6A2B" w:rsidRPr="005E5E57" w:rsidRDefault="002C6A2B" w:rsidP="00DC39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Index: </w:t>
            </w:r>
            <w:r w:rsidRPr="005E5E57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E5E5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E5E57">
              <w:rPr>
                <w:rFonts w:cstheme="minorHAnsi"/>
                <w:u w:val="single"/>
              </w:rPr>
            </w:r>
            <w:r w:rsidRPr="005E5E57">
              <w:rPr>
                <w:rFonts w:cstheme="minorHAnsi"/>
                <w:u w:val="single"/>
              </w:rPr>
              <w:fldChar w:fldCharType="separate"/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Pr="005E5E57">
              <w:rPr>
                <w:rFonts w:cstheme="minorHAnsi"/>
                <w:u w:val="single"/>
              </w:rPr>
              <w:fldChar w:fldCharType="end"/>
            </w:r>
            <w:r w:rsidRPr="005E5E5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86" w:type="pct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166110E2" w14:textId="7BC3C7EA" w:rsidR="002C6A2B" w:rsidRPr="005E5E57" w:rsidRDefault="002C6A2B" w:rsidP="00DC39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Account: </w:t>
            </w:r>
            <w:r w:rsidRPr="005E5E57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E5E5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E5E57">
              <w:rPr>
                <w:rFonts w:cstheme="minorHAnsi"/>
                <w:u w:val="single"/>
              </w:rPr>
            </w:r>
            <w:r w:rsidRPr="005E5E57">
              <w:rPr>
                <w:rFonts w:cstheme="minorHAnsi"/>
                <w:u w:val="single"/>
              </w:rPr>
              <w:fldChar w:fldCharType="separate"/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Pr="005E5E57">
              <w:rPr>
                <w:rFonts w:cstheme="minorHAnsi"/>
                <w:u w:val="single"/>
              </w:rPr>
              <w:fldChar w:fldCharType="end"/>
            </w:r>
            <w:r w:rsidRPr="005E5E57">
              <w:rPr>
                <w:rFonts w:asciiTheme="minorHAnsi" w:hAnsiTheme="minorHAnsi" w:cstheme="minorHAnsi"/>
              </w:rPr>
              <w:t xml:space="preserve">  </w:t>
            </w:r>
          </w:p>
          <w:p w14:paraId="24D17908" w14:textId="4B017467" w:rsidR="002C6A2B" w:rsidRPr="005E5E57" w:rsidRDefault="002C6A2B" w:rsidP="00DC39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Account: </w:t>
            </w:r>
            <w:r w:rsidRPr="005E5E57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E5E5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E5E57">
              <w:rPr>
                <w:rFonts w:cstheme="minorHAnsi"/>
                <w:u w:val="single"/>
              </w:rPr>
            </w:r>
            <w:r w:rsidRPr="005E5E57">
              <w:rPr>
                <w:rFonts w:cstheme="minorHAnsi"/>
                <w:u w:val="single"/>
              </w:rPr>
              <w:fldChar w:fldCharType="separate"/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Pr="005E5E57">
              <w:rPr>
                <w:rFonts w:cstheme="minorHAnsi"/>
                <w:u w:val="single"/>
              </w:rPr>
              <w:fldChar w:fldCharType="end"/>
            </w:r>
            <w:r w:rsidRPr="005E5E57">
              <w:rPr>
                <w:rFonts w:asciiTheme="minorHAnsi" w:hAnsiTheme="minorHAnsi" w:cstheme="minorHAnsi"/>
              </w:rPr>
              <w:t xml:space="preserve">  </w:t>
            </w:r>
          </w:p>
          <w:p w14:paraId="107D3CF1" w14:textId="29B371E2" w:rsidR="002C6A2B" w:rsidRPr="005E5E57" w:rsidRDefault="002C6A2B" w:rsidP="00DC39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Account: </w:t>
            </w:r>
            <w:r w:rsidRPr="005E5E57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E5E5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E5E57">
              <w:rPr>
                <w:rFonts w:cstheme="minorHAnsi"/>
                <w:u w:val="single"/>
              </w:rPr>
            </w:r>
            <w:r w:rsidRPr="005E5E57">
              <w:rPr>
                <w:rFonts w:cstheme="minorHAnsi"/>
                <w:u w:val="single"/>
              </w:rPr>
              <w:fldChar w:fldCharType="separate"/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Pr="005E5E57">
              <w:rPr>
                <w:rFonts w:cstheme="minorHAnsi"/>
                <w:u w:val="single"/>
              </w:rPr>
              <w:fldChar w:fldCharType="end"/>
            </w:r>
            <w:r w:rsidRPr="005E5E57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297" w:type="pct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224B6311" w14:textId="6FC418D1" w:rsidR="002C6A2B" w:rsidRPr="005E5E57" w:rsidRDefault="002C6A2B" w:rsidP="00DC3957">
            <w:pPr>
              <w:spacing w:line="276" w:lineRule="auto"/>
              <w:rPr>
                <w:rFonts w:asciiTheme="minorHAnsi" w:hAnsiTheme="minorHAnsi" w:cstheme="minorHAnsi"/>
                <w:u w:val="single"/>
              </w:rPr>
            </w:pPr>
            <w:r w:rsidRPr="005E5E57">
              <w:rPr>
                <w:rFonts w:asciiTheme="minorHAnsi" w:hAnsiTheme="minorHAnsi" w:cstheme="minorHAnsi"/>
              </w:rPr>
              <w:t xml:space="preserve">Distribution %: </w:t>
            </w:r>
            <w:r w:rsidRPr="005E5E57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E5E5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E5E57">
              <w:rPr>
                <w:rFonts w:cstheme="minorHAnsi"/>
                <w:u w:val="single"/>
              </w:rPr>
            </w:r>
            <w:r w:rsidRPr="005E5E57">
              <w:rPr>
                <w:rFonts w:cstheme="minorHAnsi"/>
                <w:u w:val="single"/>
              </w:rPr>
              <w:fldChar w:fldCharType="separate"/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Pr="005E5E57">
              <w:rPr>
                <w:rFonts w:cstheme="minorHAnsi"/>
                <w:u w:val="single"/>
              </w:rPr>
              <w:fldChar w:fldCharType="end"/>
            </w:r>
          </w:p>
          <w:p w14:paraId="41244B42" w14:textId="7C9C0A97" w:rsidR="002C6A2B" w:rsidRPr="005E5E57" w:rsidRDefault="002C6A2B" w:rsidP="00DC3957">
            <w:pPr>
              <w:spacing w:line="276" w:lineRule="auto"/>
              <w:rPr>
                <w:rFonts w:asciiTheme="minorHAnsi" w:hAnsiTheme="minorHAnsi" w:cstheme="minorHAnsi"/>
                <w:u w:val="single"/>
              </w:rPr>
            </w:pPr>
            <w:r w:rsidRPr="005E5E57">
              <w:rPr>
                <w:rFonts w:asciiTheme="minorHAnsi" w:hAnsiTheme="minorHAnsi" w:cstheme="minorHAnsi"/>
              </w:rPr>
              <w:t xml:space="preserve">Distribution %: </w:t>
            </w:r>
            <w:r w:rsidRPr="005E5E57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E5E5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E5E57">
              <w:rPr>
                <w:rFonts w:cstheme="minorHAnsi"/>
                <w:u w:val="single"/>
              </w:rPr>
            </w:r>
            <w:r w:rsidRPr="005E5E57">
              <w:rPr>
                <w:rFonts w:cstheme="minorHAnsi"/>
                <w:u w:val="single"/>
              </w:rPr>
              <w:fldChar w:fldCharType="separate"/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Pr="005E5E57">
              <w:rPr>
                <w:rFonts w:cstheme="minorHAnsi"/>
                <w:u w:val="single"/>
              </w:rPr>
              <w:fldChar w:fldCharType="end"/>
            </w:r>
          </w:p>
          <w:p w14:paraId="78E09781" w14:textId="42AC72AC" w:rsidR="002C6A2B" w:rsidRPr="005E5E57" w:rsidRDefault="002C6A2B" w:rsidP="00DC39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Distribution %: </w:t>
            </w:r>
            <w:r w:rsidRPr="005E5E57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E5E5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E5E57">
              <w:rPr>
                <w:rFonts w:cstheme="minorHAnsi"/>
                <w:u w:val="single"/>
              </w:rPr>
            </w:r>
            <w:r w:rsidRPr="005E5E57">
              <w:rPr>
                <w:rFonts w:cstheme="minorHAnsi"/>
                <w:u w:val="single"/>
              </w:rPr>
              <w:fldChar w:fldCharType="separate"/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="007F2D26">
              <w:rPr>
                <w:rFonts w:cstheme="minorHAnsi"/>
                <w:noProof/>
                <w:u w:val="single"/>
              </w:rPr>
              <w:t> </w:t>
            </w:r>
            <w:r w:rsidRPr="005E5E57">
              <w:rPr>
                <w:rFonts w:cstheme="minorHAnsi"/>
                <w:u w:val="single"/>
              </w:rPr>
              <w:fldChar w:fldCharType="end"/>
            </w:r>
          </w:p>
        </w:tc>
      </w:tr>
      <w:tr w:rsidR="002C6A2B" w:rsidRPr="00C07A50" w14:paraId="633E17C2" w14:textId="77777777" w:rsidTr="00177AFD">
        <w:trPr>
          <w:trHeight w:val="313"/>
        </w:trPr>
        <w:tc>
          <w:tcPr>
            <w:tcW w:w="5000" w:type="pct"/>
            <w:gridSpan w:val="13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663F1C0" w14:textId="6DCF6889" w:rsidR="002C6A2B" w:rsidRPr="005E5E57" w:rsidRDefault="002C6A2B" w:rsidP="0080057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Notes: </w:t>
            </w:r>
            <w:r w:rsidR="00800579" w:rsidRPr="005E5E5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0579" w:rsidRPr="005E5E57">
              <w:rPr>
                <w:rFonts w:asciiTheme="minorHAnsi" w:hAnsiTheme="minorHAnsi" w:cstheme="minorHAnsi"/>
              </w:rPr>
              <w:instrText xml:space="preserve"> FORMTEXT </w:instrText>
            </w:r>
            <w:r w:rsidR="00800579" w:rsidRPr="005E5E57">
              <w:rPr>
                <w:rFonts w:cstheme="minorHAnsi"/>
              </w:rPr>
            </w:r>
            <w:r w:rsidR="00800579" w:rsidRPr="005E5E57">
              <w:rPr>
                <w:rFonts w:cstheme="minorHAnsi"/>
              </w:rPr>
              <w:fldChar w:fldCharType="separate"/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800579" w:rsidRPr="005E5E57">
              <w:rPr>
                <w:rFonts w:cstheme="minorHAnsi"/>
              </w:rPr>
              <w:fldChar w:fldCharType="end"/>
            </w:r>
          </w:p>
        </w:tc>
      </w:tr>
      <w:tr w:rsidR="00DC3957" w:rsidRPr="00C07A50" w14:paraId="67049A9C" w14:textId="66B8F1F1" w:rsidTr="00177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53"/>
        </w:trPr>
        <w:tc>
          <w:tcPr>
            <w:tcW w:w="2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7501F443" w14:textId="12EC1584" w:rsidR="00DC3957" w:rsidRPr="005E5E57" w:rsidRDefault="00BD77EF" w:rsidP="00D00D2C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</w:rPr>
            </w:pPr>
            <w:r w:rsidRPr="005E5E57">
              <w:rPr>
                <w:rFonts w:asciiTheme="minorHAnsi" w:hAnsiTheme="minorHAnsi" w:cstheme="minorHAnsi"/>
                <w:sz w:val="18"/>
              </w:rPr>
              <w:t>Eligibility</w:t>
            </w:r>
            <w:r w:rsidR="00DC3957" w:rsidRPr="005E5E57">
              <w:rPr>
                <w:rFonts w:asciiTheme="minorHAnsi" w:hAnsiTheme="minorHAnsi" w:cstheme="minorHAnsi"/>
                <w:sz w:val="18"/>
              </w:rPr>
              <w:t xml:space="preserve"> Criteria</w:t>
            </w:r>
          </w:p>
        </w:tc>
        <w:tc>
          <w:tcPr>
            <w:tcW w:w="4715" w:type="pct"/>
            <w:gridSpan w:val="12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08899DA" w14:textId="294AE74D" w:rsidR="00DC3957" w:rsidRPr="005E5E57" w:rsidRDefault="00DC3957" w:rsidP="00DC3957">
            <w:pPr>
              <w:pStyle w:val="ListParagraph"/>
              <w:numPr>
                <w:ilvl w:val="0"/>
                <w:numId w:val="6"/>
              </w:numPr>
              <w:ind w:left="408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>Employee completed probationary period (hired before 1/1/1</w:t>
            </w:r>
            <w:r w:rsidR="008659FE" w:rsidRPr="005E5E57">
              <w:rPr>
                <w:rFonts w:asciiTheme="minorHAnsi" w:hAnsiTheme="minorHAnsi" w:cstheme="minorHAnsi"/>
              </w:rPr>
              <w:t>9</w:t>
            </w:r>
            <w:r w:rsidR="00CD7E48" w:rsidRPr="005E5E57">
              <w:rPr>
                <w:rFonts w:asciiTheme="minorHAnsi" w:hAnsiTheme="minorHAnsi" w:cstheme="minorHAnsi"/>
              </w:rPr>
              <w:t>):</w:t>
            </w:r>
            <w:r w:rsidRPr="005E5E57">
              <w:rPr>
                <w:rFonts w:asciiTheme="minorHAnsi" w:hAnsiTheme="minorHAnsi" w:cstheme="minorHAnsi"/>
              </w:rPr>
              <w:t xml:space="preserve"> </w:t>
            </w:r>
            <w:r w:rsidRPr="005E5E5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57">
              <w:rPr>
                <w:rFonts w:asciiTheme="minorHAnsi" w:hAnsiTheme="minorHAnsi" w:cstheme="minorHAnsi"/>
              </w:rPr>
              <w:instrText xml:space="preserve"> FORMCHECKBOX </w:instrText>
            </w:r>
            <w:r w:rsidR="007F2D26" w:rsidRPr="005E5E57">
              <w:rPr>
                <w:rFonts w:cstheme="minorHAnsi"/>
              </w:rPr>
            </w:r>
            <w:r w:rsidR="005509DB">
              <w:rPr>
                <w:rFonts w:cstheme="minorHAnsi"/>
              </w:rPr>
              <w:fldChar w:fldCharType="separate"/>
            </w:r>
            <w:r w:rsidRPr="005E5E57">
              <w:rPr>
                <w:rFonts w:cstheme="minorHAnsi"/>
              </w:rPr>
              <w:fldChar w:fldCharType="end"/>
            </w:r>
            <w:r w:rsidRPr="005E5E57">
              <w:rPr>
                <w:rFonts w:asciiTheme="minorHAnsi" w:hAnsiTheme="minorHAnsi" w:cstheme="minorHAnsi"/>
              </w:rPr>
              <w:t xml:space="preserve">Yes   </w:t>
            </w:r>
            <w:r w:rsidRPr="005E5E5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57">
              <w:rPr>
                <w:rFonts w:asciiTheme="minorHAnsi" w:hAnsiTheme="minorHAnsi" w:cstheme="minorHAnsi"/>
              </w:rPr>
              <w:instrText xml:space="preserve"> FORMCHECKBOX </w:instrText>
            </w:r>
            <w:r w:rsidR="007F2D26" w:rsidRPr="005E5E57">
              <w:rPr>
                <w:rFonts w:cstheme="minorHAnsi"/>
              </w:rPr>
            </w:r>
            <w:r w:rsidR="005509DB">
              <w:rPr>
                <w:rFonts w:cstheme="minorHAnsi"/>
              </w:rPr>
              <w:fldChar w:fldCharType="separate"/>
            </w:r>
            <w:r w:rsidRPr="005E5E57">
              <w:rPr>
                <w:rFonts w:cstheme="minorHAnsi"/>
              </w:rPr>
              <w:fldChar w:fldCharType="end"/>
            </w:r>
            <w:r w:rsidRPr="005E5E57">
              <w:rPr>
                <w:rFonts w:asciiTheme="minorHAnsi" w:hAnsiTheme="minorHAnsi" w:cstheme="minorHAnsi"/>
              </w:rPr>
              <w:t>No (not eligible)</w:t>
            </w:r>
          </w:p>
          <w:p w14:paraId="765740E8" w14:textId="493A6933" w:rsidR="00DC3957" w:rsidRPr="005E5E57" w:rsidRDefault="00524926" w:rsidP="00DC3957">
            <w:pPr>
              <w:pStyle w:val="ListParagraph"/>
              <w:numPr>
                <w:ilvl w:val="0"/>
                <w:numId w:val="6"/>
              </w:numPr>
              <w:ind w:left="4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Successful Job Responsibility and Goal overall ratings on recent performance evaluation</w:t>
            </w:r>
            <w:r w:rsidR="00CD7E48" w:rsidRPr="005E5E57">
              <w:rPr>
                <w:rFonts w:asciiTheme="minorHAnsi" w:hAnsiTheme="minorHAnsi" w:cstheme="minorHAnsi"/>
              </w:rPr>
              <w:t>:</w:t>
            </w:r>
            <w:r w:rsidR="00DC3957" w:rsidRPr="005E5E57">
              <w:rPr>
                <w:rFonts w:asciiTheme="minorHAnsi" w:hAnsiTheme="minorHAnsi" w:cstheme="minorHAnsi"/>
              </w:rPr>
              <w:t xml:space="preserve"> </w:t>
            </w:r>
            <w:r w:rsidR="00DC3957" w:rsidRPr="005E5E5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957" w:rsidRPr="005E5E57">
              <w:rPr>
                <w:rFonts w:asciiTheme="minorHAnsi" w:hAnsiTheme="minorHAnsi" w:cstheme="minorHAnsi"/>
              </w:rPr>
              <w:instrText xml:space="preserve"> FORMCHECKBOX </w:instrText>
            </w:r>
            <w:r w:rsidR="007F2D26" w:rsidRPr="005E5E57">
              <w:rPr>
                <w:rFonts w:cstheme="minorHAnsi"/>
              </w:rPr>
            </w:r>
            <w:r w:rsidR="005509DB">
              <w:rPr>
                <w:rFonts w:cstheme="minorHAnsi"/>
              </w:rPr>
              <w:fldChar w:fldCharType="separate"/>
            </w:r>
            <w:r w:rsidR="00DC3957" w:rsidRPr="005E5E57">
              <w:rPr>
                <w:rFonts w:cstheme="minorHAnsi"/>
              </w:rPr>
              <w:fldChar w:fldCharType="end"/>
            </w:r>
            <w:r w:rsidR="00CD7E48" w:rsidRPr="005E5E5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Yes</w:t>
            </w:r>
            <w:r w:rsidRPr="005E5E57">
              <w:rPr>
                <w:rFonts w:asciiTheme="minorHAnsi" w:hAnsiTheme="minorHAnsi" w:cstheme="minorHAnsi"/>
              </w:rPr>
              <w:t xml:space="preserve"> </w:t>
            </w:r>
            <w:r w:rsidR="00CD7E48" w:rsidRPr="005E5E57">
              <w:rPr>
                <w:rFonts w:asciiTheme="minorHAnsi" w:hAnsiTheme="minorHAnsi" w:cstheme="minorHAnsi"/>
              </w:rPr>
              <w:t xml:space="preserve">or </w:t>
            </w:r>
            <w:r w:rsidR="00CD7E48" w:rsidRPr="005E5E5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E48" w:rsidRPr="005E5E57">
              <w:rPr>
                <w:rFonts w:asciiTheme="minorHAnsi" w:hAnsiTheme="minorHAnsi" w:cstheme="minorHAnsi"/>
              </w:rPr>
              <w:instrText xml:space="preserve"> FORMCHECKBOX </w:instrText>
            </w:r>
            <w:r w:rsidR="007F2D26" w:rsidRPr="005E5E57">
              <w:rPr>
                <w:rFonts w:cstheme="minorHAnsi"/>
              </w:rPr>
            </w:r>
            <w:r w:rsidR="005509DB">
              <w:rPr>
                <w:rFonts w:cstheme="minorHAnsi"/>
              </w:rPr>
              <w:fldChar w:fldCharType="separate"/>
            </w:r>
            <w:r w:rsidR="00CD7E48" w:rsidRPr="005E5E57">
              <w:rPr>
                <w:rFonts w:cstheme="minorHAnsi"/>
              </w:rPr>
              <w:fldChar w:fldCharType="end"/>
            </w:r>
            <w:r w:rsidR="00CD7E48" w:rsidRPr="005E5E57">
              <w:rPr>
                <w:rFonts w:asciiTheme="minorHAnsi" w:hAnsiTheme="minorHAnsi" w:cstheme="minorHAnsi"/>
              </w:rPr>
              <w:t xml:space="preserve"> No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E5E57">
              <w:rPr>
                <w:rFonts w:asciiTheme="minorHAnsi" w:hAnsiTheme="minorHAnsi" w:cstheme="minorHAnsi"/>
              </w:rPr>
              <w:t>(not eligible)</w:t>
            </w:r>
          </w:p>
          <w:p w14:paraId="60269DA4" w14:textId="17D4CF9C" w:rsidR="00CD7E48" w:rsidRPr="005E5E57" w:rsidRDefault="00DC3957" w:rsidP="00632810">
            <w:pPr>
              <w:pStyle w:val="ListParagraph"/>
              <w:numPr>
                <w:ilvl w:val="0"/>
                <w:numId w:val="6"/>
              </w:numPr>
              <w:ind w:left="408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Is the employee currently on “Leave Without Pay” status?    </w:t>
            </w:r>
            <w:r w:rsidRPr="005E5E5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57">
              <w:rPr>
                <w:rFonts w:asciiTheme="minorHAnsi" w:hAnsiTheme="minorHAnsi" w:cstheme="minorHAnsi"/>
              </w:rPr>
              <w:instrText xml:space="preserve"> FORMCHECKBOX </w:instrText>
            </w:r>
            <w:r w:rsidR="007F2D26" w:rsidRPr="005E5E57">
              <w:rPr>
                <w:rFonts w:cstheme="minorHAnsi"/>
              </w:rPr>
            </w:r>
            <w:r w:rsidR="005509DB">
              <w:rPr>
                <w:rFonts w:cstheme="minorHAnsi"/>
              </w:rPr>
              <w:fldChar w:fldCharType="separate"/>
            </w:r>
            <w:r w:rsidRPr="005E5E57">
              <w:rPr>
                <w:rFonts w:cstheme="minorHAnsi"/>
              </w:rPr>
              <w:fldChar w:fldCharType="end"/>
            </w:r>
            <w:r w:rsidRPr="005E5E57">
              <w:rPr>
                <w:rFonts w:asciiTheme="minorHAnsi" w:hAnsiTheme="minorHAnsi" w:cstheme="minorHAnsi"/>
              </w:rPr>
              <w:t xml:space="preserve">Yes   </w:t>
            </w:r>
            <w:r w:rsidRPr="005E5E5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57">
              <w:rPr>
                <w:rFonts w:asciiTheme="minorHAnsi" w:hAnsiTheme="minorHAnsi" w:cstheme="minorHAnsi"/>
              </w:rPr>
              <w:instrText xml:space="preserve"> FORMCHECKBOX </w:instrText>
            </w:r>
            <w:r w:rsidR="007F2D26" w:rsidRPr="005E5E57">
              <w:rPr>
                <w:rFonts w:cstheme="minorHAnsi"/>
              </w:rPr>
            </w:r>
            <w:r w:rsidR="005509DB">
              <w:rPr>
                <w:rFonts w:cstheme="minorHAnsi"/>
              </w:rPr>
              <w:fldChar w:fldCharType="separate"/>
            </w:r>
            <w:r w:rsidRPr="005E5E57">
              <w:rPr>
                <w:rFonts w:cstheme="minorHAnsi"/>
              </w:rPr>
              <w:fldChar w:fldCharType="end"/>
            </w:r>
            <w:r w:rsidRPr="005E5E57">
              <w:rPr>
                <w:rFonts w:asciiTheme="minorHAnsi" w:hAnsiTheme="minorHAnsi" w:cstheme="minorHAnsi"/>
              </w:rPr>
              <w:t>No</w:t>
            </w:r>
          </w:p>
        </w:tc>
      </w:tr>
    </w:tbl>
    <w:p w14:paraId="49236BD5" w14:textId="77777777" w:rsidR="002D0A48" w:rsidRDefault="002D0A48" w:rsidP="009776B1">
      <w:pPr>
        <w:spacing w:after="0" w:line="60" w:lineRule="auto"/>
        <w:rPr>
          <w:rFonts w:cs="Arial"/>
          <w:b/>
          <w:sz w:val="12"/>
          <w:szCs w:val="12"/>
          <w:u w:val="single"/>
        </w:rPr>
      </w:pPr>
    </w:p>
    <w:tbl>
      <w:tblPr>
        <w:tblStyle w:val="TableGrid"/>
        <w:tblW w:w="1151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515"/>
      </w:tblGrid>
      <w:tr w:rsidR="002C6A2B" w:rsidRPr="00C07A50" w14:paraId="5DB8B979" w14:textId="77777777" w:rsidTr="00177AFD">
        <w:trPr>
          <w:trHeight w:val="177"/>
        </w:trPr>
        <w:tc>
          <w:tcPr>
            <w:tcW w:w="11515" w:type="dxa"/>
            <w:shd w:val="clear" w:color="auto" w:fill="000000" w:themeFill="text1"/>
          </w:tcPr>
          <w:p w14:paraId="0AE06614" w14:textId="77777777" w:rsidR="002C6A2B" w:rsidRPr="00C07A50" w:rsidRDefault="002C6A2B" w:rsidP="007D360F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FFFFFF" w:themeColor="background1"/>
              </w:rPr>
              <w:t xml:space="preserve">REQUESTOR/POINT OF </w:t>
            </w:r>
            <w:r w:rsidRPr="00C07A50">
              <w:rPr>
                <w:rFonts w:cs="Arial"/>
                <w:color w:val="FFFFFF" w:themeColor="background1"/>
              </w:rPr>
              <w:t>CONTACT INFORMATION</w:t>
            </w:r>
          </w:p>
        </w:tc>
      </w:tr>
    </w:tbl>
    <w:tbl>
      <w:tblPr>
        <w:tblStyle w:val="PlainTable1"/>
        <w:tblW w:w="5066" w:type="pct"/>
        <w:tblLook w:val="0400" w:firstRow="0" w:lastRow="0" w:firstColumn="0" w:lastColumn="0" w:noHBand="0" w:noVBand="1"/>
      </w:tblPr>
      <w:tblGrid>
        <w:gridCol w:w="3030"/>
        <w:gridCol w:w="3320"/>
        <w:gridCol w:w="2087"/>
        <w:gridCol w:w="3079"/>
      </w:tblGrid>
      <w:tr w:rsidR="002C6A2B" w:rsidRPr="00C07A50" w14:paraId="2D129577" w14:textId="24A344F7" w:rsidTr="00177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1315" w:type="pct"/>
            <w:shd w:val="clear" w:color="auto" w:fill="FFFFFF" w:themeFill="background1"/>
            <w:vAlign w:val="bottom"/>
          </w:tcPr>
          <w:p w14:paraId="12B0459F" w14:textId="5C2841F3" w:rsidR="002C6A2B" w:rsidRPr="005E5E57" w:rsidRDefault="002C6A2B" w:rsidP="007D360F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E5E57">
              <w:rPr>
                <w:rFonts w:asciiTheme="minorHAnsi" w:hAnsiTheme="minorHAnsi" w:cstheme="minorHAnsi"/>
              </w:rPr>
              <w:t xml:space="preserve">Name: </w:t>
            </w:r>
            <w:r w:rsidRPr="005E5E5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E57">
              <w:rPr>
                <w:rFonts w:asciiTheme="minorHAnsi" w:hAnsiTheme="minorHAnsi" w:cstheme="minorHAnsi"/>
              </w:rPr>
              <w:instrText xml:space="preserve"> FORMTEXT </w:instrText>
            </w:r>
            <w:r w:rsidRPr="005E5E57">
              <w:rPr>
                <w:rFonts w:cstheme="minorHAnsi"/>
              </w:rPr>
            </w:r>
            <w:r w:rsidRPr="005E5E57">
              <w:rPr>
                <w:rFonts w:cstheme="minorHAnsi"/>
              </w:rPr>
              <w:fldChar w:fldCharType="separate"/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Pr="005E5E57">
              <w:rPr>
                <w:rFonts w:cstheme="minorHAnsi"/>
              </w:rPr>
              <w:fldChar w:fldCharType="end"/>
            </w:r>
          </w:p>
        </w:tc>
        <w:tc>
          <w:tcPr>
            <w:tcW w:w="1441" w:type="pct"/>
            <w:shd w:val="clear" w:color="auto" w:fill="FFFFFF" w:themeFill="background1"/>
            <w:vAlign w:val="bottom"/>
          </w:tcPr>
          <w:p w14:paraId="0F6B93D2" w14:textId="60985732" w:rsidR="002C6A2B" w:rsidRPr="005E5E57" w:rsidRDefault="002C6A2B" w:rsidP="007D360F">
            <w:pPr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Title: </w:t>
            </w:r>
            <w:r w:rsidRPr="005E5E5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E57">
              <w:rPr>
                <w:rFonts w:asciiTheme="minorHAnsi" w:hAnsiTheme="minorHAnsi" w:cstheme="minorHAnsi"/>
              </w:rPr>
              <w:instrText xml:space="preserve"> FORMTEXT </w:instrText>
            </w:r>
            <w:r w:rsidRPr="005E5E57">
              <w:rPr>
                <w:rFonts w:cstheme="minorHAnsi"/>
              </w:rPr>
            </w:r>
            <w:r w:rsidRPr="005E5E57">
              <w:rPr>
                <w:rFonts w:cstheme="minorHAnsi"/>
              </w:rPr>
              <w:fldChar w:fldCharType="separate"/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Pr="005E5E57">
              <w:rPr>
                <w:rFonts w:cstheme="minorHAnsi"/>
              </w:rPr>
              <w:fldChar w:fldCharType="end"/>
            </w:r>
          </w:p>
        </w:tc>
        <w:tc>
          <w:tcPr>
            <w:tcW w:w="906" w:type="pct"/>
            <w:shd w:val="clear" w:color="auto" w:fill="FFFFFF" w:themeFill="background1"/>
            <w:vAlign w:val="bottom"/>
          </w:tcPr>
          <w:p w14:paraId="42393BFE" w14:textId="31AB4444" w:rsidR="002C6A2B" w:rsidRPr="005E5E57" w:rsidRDefault="002C6A2B" w:rsidP="002C6A2B">
            <w:pPr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Phone: </w:t>
            </w:r>
            <w:r w:rsidRPr="005E5E5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E57">
              <w:rPr>
                <w:rFonts w:asciiTheme="minorHAnsi" w:hAnsiTheme="minorHAnsi" w:cstheme="minorHAnsi"/>
              </w:rPr>
              <w:instrText xml:space="preserve"> FORMTEXT </w:instrText>
            </w:r>
            <w:r w:rsidRPr="005E5E57">
              <w:rPr>
                <w:rFonts w:cstheme="minorHAnsi"/>
              </w:rPr>
            </w:r>
            <w:r w:rsidRPr="005E5E57">
              <w:rPr>
                <w:rFonts w:cstheme="minorHAnsi"/>
              </w:rPr>
              <w:fldChar w:fldCharType="separate"/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Pr="005E5E57">
              <w:rPr>
                <w:rFonts w:cstheme="minorHAnsi"/>
              </w:rPr>
              <w:fldChar w:fldCharType="end"/>
            </w:r>
          </w:p>
        </w:tc>
        <w:tc>
          <w:tcPr>
            <w:tcW w:w="1337" w:type="pct"/>
            <w:shd w:val="clear" w:color="auto" w:fill="FFFFFF" w:themeFill="background1"/>
            <w:vAlign w:val="bottom"/>
          </w:tcPr>
          <w:p w14:paraId="26998090" w14:textId="093B9C99" w:rsidR="002C6A2B" w:rsidRPr="005E5E57" w:rsidRDefault="002C6A2B" w:rsidP="002C6A2B">
            <w:pPr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Email: </w:t>
            </w:r>
            <w:r w:rsidRPr="005E5E5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E57">
              <w:rPr>
                <w:rFonts w:asciiTheme="minorHAnsi" w:hAnsiTheme="minorHAnsi" w:cstheme="minorHAnsi"/>
              </w:rPr>
              <w:instrText xml:space="preserve"> FORMTEXT </w:instrText>
            </w:r>
            <w:r w:rsidRPr="005E5E57">
              <w:rPr>
                <w:rFonts w:cstheme="minorHAnsi"/>
              </w:rPr>
            </w:r>
            <w:r w:rsidRPr="005E5E57">
              <w:rPr>
                <w:rFonts w:cstheme="minorHAnsi"/>
              </w:rPr>
              <w:fldChar w:fldCharType="separate"/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="007F2D26">
              <w:rPr>
                <w:rFonts w:cstheme="minorHAnsi"/>
                <w:noProof/>
              </w:rPr>
              <w:t> </w:t>
            </w:r>
            <w:r w:rsidRPr="005E5E57">
              <w:rPr>
                <w:rFonts w:cstheme="minorHAnsi"/>
              </w:rPr>
              <w:fldChar w:fldCharType="end"/>
            </w:r>
          </w:p>
        </w:tc>
      </w:tr>
    </w:tbl>
    <w:p w14:paraId="0FA7A594" w14:textId="77777777" w:rsidR="002C6A2B" w:rsidRPr="008E1EBC" w:rsidRDefault="002C6A2B" w:rsidP="009776B1">
      <w:pPr>
        <w:spacing w:after="0" w:line="60" w:lineRule="auto"/>
        <w:rPr>
          <w:rFonts w:cs="Arial"/>
          <w:b/>
          <w:sz w:val="12"/>
          <w:szCs w:val="12"/>
          <w:u w:val="single"/>
        </w:rPr>
      </w:pPr>
    </w:p>
    <w:tbl>
      <w:tblPr>
        <w:tblStyle w:val="TableGrid"/>
        <w:tblW w:w="1151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515"/>
      </w:tblGrid>
      <w:tr w:rsidR="00665CD7" w:rsidRPr="00C07A50" w14:paraId="0A72A6D8" w14:textId="77777777" w:rsidTr="00177AFD">
        <w:trPr>
          <w:trHeight w:val="248"/>
        </w:trPr>
        <w:tc>
          <w:tcPr>
            <w:tcW w:w="11515" w:type="dxa"/>
            <w:shd w:val="clear" w:color="auto" w:fill="000000" w:themeFill="text1"/>
          </w:tcPr>
          <w:p w14:paraId="6EECB899" w14:textId="77777777" w:rsidR="00665CD7" w:rsidRPr="00C07A50" w:rsidRDefault="00665CD7" w:rsidP="000E6351">
            <w:pPr>
              <w:jc w:val="center"/>
              <w:rPr>
                <w:rFonts w:cs="Arial"/>
              </w:rPr>
            </w:pPr>
            <w:r w:rsidRPr="00C07A50">
              <w:rPr>
                <w:rFonts w:cs="Arial"/>
                <w:color w:val="FFFFFF" w:themeColor="background1"/>
              </w:rPr>
              <w:t>APPROVAL</w:t>
            </w:r>
            <w:r w:rsidR="00CA3508" w:rsidRPr="00C07A50">
              <w:rPr>
                <w:rFonts w:cs="Arial"/>
                <w:color w:val="FFFFFF" w:themeColor="background1"/>
              </w:rPr>
              <w:t>S</w:t>
            </w:r>
          </w:p>
        </w:tc>
      </w:tr>
    </w:tbl>
    <w:tbl>
      <w:tblPr>
        <w:tblStyle w:val="PlainTable1"/>
        <w:tblW w:w="5068" w:type="pct"/>
        <w:tblInd w:w="-5" w:type="dxa"/>
        <w:tblLayout w:type="fixed"/>
        <w:tblLook w:val="0400" w:firstRow="0" w:lastRow="0" w:firstColumn="0" w:lastColumn="0" w:noHBand="0" w:noVBand="1"/>
      </w:tblPr>
      <w:tblGrid>
        <w:gridCol w:w="11521"/>
      </w:tblGrid>
      <w:tr w:rsidR="00665CD7" w:rsidRPr="00C07A50" w14:paraId="6BCFDD1F" w14:textId="77777777" w:rsidTr="00177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tcW w:w="5000" w:type="pct"/>
            <w:shd w:val="clear" w:color="auto" w:fill="FFFFFF" w:themeFill="background1"/>
            <w:vAlign w:val="center"/>
          </w:tcPr>
          <w:tbl>
            <w:tblPr>
              <w:tblStyle w:val="TableGrid"/>
              <w:tblW w:w="114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1716"/>
              <w:gridCol w:w="3853"/>
              <w:gridCol w:w="3420"/>
              <w:gridCol w:w="2426"/>
            </w:tblGrid>
            <w:tr w:rsidR="00A012B2" w14:paraId="48EFD847" w14:textId="77777777" w:rsidTr="005E5E57">
              <w:trPr>
                <w:trHeight w:val="243"/>
              </w:trPr>
              <w:tc>
                <w:tcPr>
                  <w:tcW w:w="1716" w:type="dxa"/>
                </w:tcPr>
                <w:p w14:paraId="452EC7AF" w14:textId="28E47EF7" w:rsidR="00A012B2" w:rsidRPr="005E5E57" w:rsidRDefault="00A012B2" w:rsidP="000E635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853" w:type="dxa"/>
                </w:tcPr>
                <w:p w14:paraId="2EAF4E61" w14:textId="77777777" w:rsidR="00A012B2" w:rsidRPr="005E5E57" w:rsidRDefault="00A012B2" w:rsidP="00CA2A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420" w:type="dxa"/>
                </w:tcPr>
                <w:p w14:paraId="165EB5DC" w14:textId="77777777" w:rsidR="00A012B2" w:rsidRPr="005E5E57" w:rsidRDefault="00A012B2" w:rsidP="00177AFD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426" w:type="dxa"/>
                </w:tcPr>
                <w:p w14:paraId="4A736B80" w14:textId="77777777" w:rsidR="00A012B2" w:rsidRPr="005E5E57" w:rsidRDefault="00A012B2" w:rsidP="00177AFD">
                  <w:pPr>
                    <w:rPr>
                      <w:rFonts w:cs="Arial"/>
                    </w:rPr>
                  </w:pPr>
                </w:p>
              </w:tc>
            </w:tr>
            <w:tr w:rsidR="00177AFD" w14:paraId="2ACF2E85" w14:textId="77777777" w:rsidTr="005E5E57">
              <w:trPr>
                <w:trHeight w:val="243"/>
              </w:trPr>
              <w:tc>
                <w:tcPr>
                  <w:tcW w:w="1716" w:type="dxa"/>
                </w:tcPr>
                <w:p w14:paraId="7F18D94B" w14:textId="6C200C30" w:rsidR="00CA2AB1" w:rsidRPr="005E5E57" w:rsidRDefault="00CA2AB1" w:rsidP="000E6351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Requested by:</w:t>
                  </w:r>
                </w:p>
              </w:tc>
              <w:tc>
                <w:tcPr>
                  <w:tcW w:w="3853" w:type="dxa"/>
                </w:tcPr>
                <w:p w14:paraId="775517EA" w14:textId="3D756A92" w:rsidR="00CA2AB1" w:rsidRPr="005E5E57" w:rsidRDefault="00CA2AB1" w:rsidP="00CA2AB1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________________________</w:t>
                  </w:r>
                  <w:r w:rsidR="00177AFD" w:rsidRPr="005E5E57">
                    <w:rPr>
                      <w:rFonts w:cs="Arial"/>
                    </w:rPr>
                    <w:t>_________</w:t>
                  </w:r>
                </w:p>
              </w:tc>
              <w:tc>
                <w:tcPr>
                  <w:tcW w:w="3420" w:type="dxa"/>
                </w:tcPr>
                <w:p w14:paraId="16836E03" w14:textId="5C863ED3" w:rsidR="00CA2AB1" w:rsidRPr="005E5E57" w:rsidRDefault="00CA2AB1" w:rsidP="00177AFD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_____________________________</w:t>
                  </w:r>
                </w:p>
              </w:tc>
              <w:tc>
                <w:tcPr>
                  <w:tcW w:w="2426" w:type="dxa"/>
                </w:tcPr>
                <w:p w14:paraId="4B202243" w14:textId="49EB276D" w:rsidR="00CA2AB1" w:rsidRPr="005E5E57" w:rsidRDefault="00CA2AB1" w:rsidP="00177AFD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_________________</w:t>
                  </w:r>
                </w:p>
              </w:tc>
            </w:tr>
            <w:tr w:rsidR="00CA2AB1" w14:paraId="7B6AAC39" w14:textId="77777777" w:rsidTr="005E5E57">
              <w:trPr>
                <w:trHeight w:val="473"/>
              </w:trPr>
              <w:tc>
                <w:tcPr>
                  <w:tcW w:w="1716" w:type="dxa"/>
                </w:tcPr>
                <w:p w14:paraId="072DD943" w14:textId="77777777" w:rsidR="00CA2AB1" w:rsidRPr="005E5E57" w:rsidRDefault="00CA2AB1" w:rsidP="000E635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853" w:type="dxa"/>
                </w:tcPr>
                <w:p w14:paraId="04F496B7" w14:textId="6BA88387" w:rsidR="00CA2AB1" w:rsidRPr="005E5E57" w:rsidRDefault="00CA2AB1" w:rsidP="000E6351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Dean/Dir/VP/AVP/Designee</w:t>
                  </w:r>
                  <w:r w:rsidR="00177AFD" w:rsidRPr="005E5E57">
                    <w:rPr>
                      <w:rFonts w:cs="Arial"/>
                    </w:rPr>
                    <w:t>’s</w:t>
                  </w:r>
                  <w:r w:rsidRPr="005E5E57">
                    <w:rPr>
                      <w:rFonts w:cs="Arial"/>
                    </w:rPr>
                    <w:t xml:space="preserve"> Signature</w:t>
                  </w:r>
                </w:p>
              </w:tc>
              <w:tc>
                <w:tcPr>
                  <w:tcW w:w="3420" w:type="dxa"/>
                </w:tcPr>
                <w:p w14:paraId="3646A6E0" w14:textId="4372A4C6" w:rsidR="00CA2AB1" w:rsidRPr="005E5E57" w:rsidRDefault="00CA2AB1" w:rsidP="000E6351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Print Name</w:t>
                  </w:r>
                </w:p>
              </w:tc>
              <w:tc>
                <w:tcPr>
                  <w:tcW w:w="2426" w:type="dxa"/>
                </w:tcPr>
                <w:p w14:paraId="022ED8D1" w14:textId="77777777" w:rsidR="00CA2AB1" w:rsidRPr="005E5E57" w:rsidRDefault="00CA2AB1" w:rsidP="000E6351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Date</w:t>
                  </w:r>
                </w:p>
                <w:p w14:paraId="4F7CA249" w14:textId="6745F758" w:rsidR="00CA2AB1" w:rsidRPr="005E5E57" w:rsidRDefault="00CA2AB1" w:rsidP="000E6351">
                  <w:pPr>
                    <w:rPr>
                      <w:rFonts w:cs="Arial"/>
                    </w:rPr>
                  </w:pPr>
                </w:p>
              </w:tc>
            </w:tr>
            <w:tr w:rsidR="00CA2AB1" w14:paraId="44A786E0" w14:textId="77777777" w:rsidTr="005E5E57">
              <w:trPr>
                <w:trHeight w:val="243"/>
              </w:trPr>
              <w:tc>
                <w:tcPr>
                  <w:tcW w:w="1716" w:type="dxa"/>
                </w:tcPr>
                <w:p w14:paraId="11D1EF98" w14:textId="77777777" w:rsidR="00F947A8" w:rsidRDefault="00F947A8" w:rsidP="000E6351">
                  <w:pPr>
                    <w:rPr>
                      <w:rFonts w:cs="Arial"/>
                    </w:rPr>
                  </w:pPr>
                </w:p>
                <w:p w14:paraId="4E9F2264" w14:textId="1532FC42" w:rsidR="00CA2AB1" w:rsidRPr="005E5E57" w:rsidRDefault="00CA2AB1" w:rsidP="000E6351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 xml:space="preserve">Approved by: </w:t>
                  </w:r>
                </w:p>
              </w:tc>
              <w:tc>
                <w:tcPr>
                  <w:tcW w:w="3853" w:type="dxa"/>
                </w:tcPr>
                <w:p w14:paraId="31F1A4EC" w14:textId="77777777" w:rsidR="00F947A8" w:rsidRDefault="00F947A8" w:rsidP="00177AFD">
                  <w:pPr>
                    <w:rPr>
                      <w:rFonts w:cs="Arial"/>
                    </w:rPr>
                  </w:pPr>
                </w:p>
                <w:p w14:paraId="49F73111" w14:textId="0A8BD832" w:rsidR="00CA2AB1" w:rsidRPr="005E5E57" w:rsidRDefault="00177AFD" w:rsidP="00177AFD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_______________________</w:t>
                  </w:r>
                  <w:r w:rsidR="00CA2AB1" w:rsidRPr="005E5E57">
                    <w:rPr>
                      <w:rFonts w:cs="Arial"/>
                    </w:rPr>
                    <w:t>__________</w:t>
                  </w:r>
                </w:p>
              </w:tc>
              <w:tc>
                <w:tcPr>
                  <w:tcW w:w="3420" w:type="dxa"/>
                </w:tcPr>
                <w:p w14:paraId="62C06913" w14:textId="77777777" w:rsidR="00F947A8" w:rsidRDefault="00F947A8" w:rsidP="000E6351">
                  <w:pPr>
                    <w:rPr>
                      <w:rFonts w:cs="Arial"/>
                    </w:rPr>
                  </w:pPr>
                </w:p>
                <w:p w14:paraId="2B2231BE" w14:textId="45121BC7" w:rsidR="00CA2AB1" w:rsidRPr="005E5E57" w:rsidRDefault="00CA2AB1" w:rsidP="000E6351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_</w:t>
                  </w:r>
                  <w:r w:rsidR="00177AFD" w:rsidRPr="005E5E57">
                    <w:rPr>
                      <w:rFonts w:cs="Arial"/>
                    </w:rPr>
                    <w:t>____________________________</w:t>
                  </w:r>
                </w:p>
              </w:tc>
              <w:tc>
                <w:tcPr>
                  <w:tcW w:w="2426" w:type="dxa"/>
                </w:tcPr>
                <w:p w14:paraId="18D8C388" w14:textId="77777777" w:rsidR="00F947A8" w:rsidRDefault="00F947A8" w:rsidP="00177AFD">
                  <w:pPr>
                    <w:rPr>
                      <w:rFonts w:cs="Arial"/>
                    </w:rPr>
                  </w:pPr>
                </w:p>
                <w:p w14:paraId="59DB1452" w14:textId="1E50B266" w:rsidR="00CA2AB1" w:rsidRPr="005E5E57" w:rsidRDefault="00CA2AB1" w:rsidP="00177AFD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__________________</w:t>
                  </w:r>
                </w:p>
              </w:tc>
            </w:tr>
            <w:tr w:rsidR="00CA2AB1" w14:paraId="7E94D032" w14:textId="77777777" w:rsidTr="005E5E57">
              <w:trPr>
                <w:trHeight w:val="473"/>
              </w:trPr>
              <w:tc>
                <w:tcPr>
                  <w:tcW w:w="1716" w:type="dxa"/>
                </w:tcPr>
                <w:p w14:paraId="5366D487" w14:textId="77777777" w:rsidR="00CA2AB1" w:rsidRPr="005E5E57" w:rsidRDefault="00CA2AB1" w:rsidP="000E635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853" w:type="dxa"/>
                </w:tcPr>
                <w:p w14:paraId="2AF41BE1" w14:textId="74DAA190" w:rsidR="00CA2AB1" w:rsidRPr="005E5E57" w:rsidRDefault="00CA2AB1" w:rsidP="005E5E57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Exec Leadership</w:t>
                  </w:r>
                  <w:r w:rsidR="005E5E57">
                    <w:rPr>
                      <w:rFonts w:cs="Arial"/>
                    </w:rPr>
                    <w:t>/Designee’s</w:t>
                  </w:r>
                  <w:r w:rsidR="00177AFD" w:rsidRPr="005E5E57">
                    <w:rPr>
                      <w:rFonts w:cs="Arial"/>
                    </w:rPr>
                    <w:t xml:space="preserve"> Signature</w:t>
                  </w:r>
                </w:p>
              </w:tc>
              <w:tc>
                <w:tcPr>
                  <w:tcW w:w="3420" w:type="dxa"/>
                </w:tcPr>
                <w:p w14:paraId="71DE6299" w14:textId="66448700" w:rsidR="00CA2AB1" w:rsidRPr="005E5E57" w:rsidRDefault="00CA2AB1" w:rsidP="000E6351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Print Name</w:t>
                  </w:r>
                </w:p>
              </w:tc>
              <w:tc>
                <w:tcPr>
                  <w:tcW w:w="2426" w:type="dxa"/>
                </w:tcPr>
                <w:p w14:paraId="3467E59F" w14:textId="77777777" w:rsidR="00CA2AB1" w:rsidRPr="005E5E57" w:rsidRDefault="00CA2AB1" w:rsidP="000E6351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Date</w:t>
                  </w:r>
                </w:p>
                <w:p w14:paraId="7B797BF1" w14:textId="1EBA00C2" w:rsidR="00CA2AB1" w:rsidRPr="005E5E57" w:rsidRDefault="00CA2AB1" w:rsidP="000E6351">
                  <w:pPr>
                    <w:rPr>
                      <w:rFonts w:cs="Arial"/>
                    </w:rPr>
                  </w:pPr>
                </w:p>
              </w:tc>
            </w:tr>
            <w:tr w:rsidR="00CA2AB1" w14:paraId="0B136467" w14:textId="77777777" w:rsidTr="005E5E57">
              <w:trPr>
                <w:trHeight w:val="243"/>
              </w:trPr>
              <w:tc>
                <w:tcPr>
                  <w:tcW w:w="1716" w:type="dxa"/>
                </w:tcPr>
                <w:p w14:paraId="48EC84EC" w14:textId="77777777" w:rsidR="00433CAC" w:rsidRDefault="00433CAC" w:rsidP="000E6351">
                  <w:pPr>
                    <w:rPr>
                      <w:rFonts w:cs="Arial"/>
                    </w:rPr>
                  </w:pPr>
                </w:p>
                <w:p w14:paraId="66C7DEBC" w14:textId="4A7A17B6" w:rsidR="00CA2AB1" w:rsidRPr="005E5E57" w:rsidRDefault="00CA2AB1" w:rsidP="000E6351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 xml:space="preserve">HR Reviewer: </w:t>
                  </w:r>
                </w:p>
              </w:tc>
              <w:tc>
                <w:tcPr>
                  <w:tcW w:w="3853" w:type="dxa"/>
                </w:tcPr>
                <w:p w14:paraId="7EA7FBB1" w14:textId="77777777" w:rsidR="00433CAC" w:rsidRDefault="00433CAC" w:rsidP="000E6351">
                  <w:pPr>
                    <w:rPr>
                      <w:rFonts w:cs="Arial"/>
                    </w:rPr>
                  </w:pPr>
                </w:p>
                <w:p w14:paraId="1CB8D114" w14:textId="34B4297A" w:rsidR="00CA2AB1" w:rsidRPr="005E5E57" w:rsidRDefault="00CA2AB1" w:rsidP="000E6351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_______________________________</w:t>
                  </w:r>
                  <w:r w:rsidR="00177AFD" w:rsidRPr="005E5E57">
                    <w:rPr>
                      <w:rFonts w:cs="Arial"/>
                    </w:rPr>
                    <w:t>_</w:t>
                  </w:r>
                  <w:r w:rsidRPr="005E5E57">
                    <w:rPr>
                      <w:rFonts w:cs="Arial"/>
                    </w:rPr>
                    <w:t>_</w:t>
                  </w:r>
                </w:p>
              </w:tc>
              <w:tc>
                <w:tcPr>
                  <w:tcW w:w="3420" w:type="dxa"/>
                </w:tcPr>
                <w:p w14:paraId="004E41DB" w14:textId="77777777" w:rsidR="00CE0ACB" w:rsidRDefault="00CE0ACB" w:rsidP="000E6351">
                  <w:pPr>
                    <w:rPr>
                      <w:rFonts w:cs="Arial"/>
                    </w:rPr>
                  </w:pPr>
                </w:p>
                <w:p w14:paraId="7939ACA0" w14:textId="59CBAD94" w:rsidR="00CA2AB1" w:rsidRPr="005E5E57" w:rsidRDefault="00177AFD" w:rsidP="000E6351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_____________________________</w:t>
                  </w:r>
                </w:p>
              </w:tc>
              <w:tc>
                <w:tcPr>
                  <w:tcW w:w="2426" w:type="dxa"/>
                </w:tcPr>
                <w:p w14:paraId="410B0AB1" w14:textId="77777777" w:rsidR="00CE0ACB" w:rsidRDefault="00CE0ACB" w:rsidP="00177AFD">
                  <w:pPr>
                    <w:rPr>
                      <w:rFonts w:cs="Arial"/>
                    </w:rPr>
                  </w:pPr>
                </w:p>
                <w:p w14:paraId="34A07774" w14:textId="5541313E" w:rsidR="00CA2AB1" w:rsidRPr="005E5E57" w:rsidRDefault="00CA2AB1" w:rsidP="00177AFD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__________________</w:t>
                  </w:r>
                </w:p>
              </w:tc>
            </w:tr>
            <w:tr w:rsidR="00CA2AB1" w14:paraId="600022F3" w14:textId="77777777" w:rsidTr="005E5E57">
              <w:trPr>
                <w:trHeight w:val="243"/>
              </w:trPr>
              <w:tc>
                <w:tcPr>
                  <w:tcW w:w="1716" w:type="dxa"/>
                </w:tcPr>
                <w:p w14:paraId="0769E5BB" w14:textId="77777777" w:rsidR="00CA2AB1" w:rsidRPr="005E5E57" w:rsidRDefault="00CA2AB1" w:rsidP="000E635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853" w:type="dxa"/>
                </w:tcPr>
                <w:p w14:paraId="049EDCDA" w14:textId="05DEBAE1" w:rsidR="00CA2AB1" w:rsidRPr="005E5E57" w:rsidRDefault="00CA2AB1" w:rsidP="000E6351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HR Consultant’s Signature</w:t>
                  </w:r>
                </w:p>
              </w:tc>
              <w:tc>
                <w:tcPr>
                  <w:tcW w:w="3420" w:type="dxa"/>
                </w:tcPr>
                <w:p w14:paraId="5D8B4739" w14:textId="4F3C707C" w:rsidR="00CA2AB1" w:rsidRPr="005E5E57" w:rsidRDefault="00177AFD" w:rsidP="000E6351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Print Name</w:t>
                  </w:r>
                </w:p>
              </w:tc>
              <w:tc>
                <w:tcPr>
                  <w:tcW w:w="2426" w:type="dxa"/>
                </w:tcPr>
                <w:p w14:paraId="4338401B" w14:textId="32750A5A" w:rsidR="00CA2AB1" w:rsidRPr="005E5E57" w:rsidRDefault="00177AFD" w:rsidP="000E6351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Date</w:t>
                  </w:r>
                </w:p>
              </w:tc>
            </w:tr>
          </w:tbl>
          <w:p w14:paraId="4371477A" w14:textId="5539B9EB" w:rsidR="00665CD7" w:rsidRPr="00C07A50" w:rsidRDefault="00665CD7" w:rsidP="00CA2AB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062EB3F" w14:textId="77777777" w:rsidR="00505320" w:rsidRPr="00A0432A" w:rsidRDefault="00505320" w:rsidP="009776B1">
      <w:pPr>
        <w:spacing w:after="0" w:line="60" w:lineRule="auto"/>
        <w:rPr>
          <w:rFonts w:cs="Arial"/>
          <w:sz w:val="8"/>
          <w:szCs w:val="8"/>
        </w:rPr>
      </w:pPr>
    </w:p>
    <w:tbl>
      <w:tblPr>
        <w:tblStyle w:val="TableGrid"/>
        <w:tblW w:w="11520" w:type="dxa"/>
        <w:tblInd w:w="-5" w:type="dxa"/>
        <w:tblBorders>
          <w:insideH w:val="none" w:sz="0" w:space="0" w:color="auto"/>
          <w:insideV w:val="none" w:sz="0" w:space="0" w:color="auto"/>
        </w:tblBorders>
        <w:shd w:val="solid" w:color="D9D9D9" w:themeColor="background1" w:themeShade="D9" w:fill="BFBFBF" w:themeFill="background1" w:themeFillShade="BF"/>
        <w:tblLook w:val="04A0" w:firstRow="1" w:lastRow="0" w:firstColumn="1" w:lastColumn="0" w:noHBand="0" w:noVBand="1"/>
      </w:tblPr>
      <w:tblGrid>
        <w:gridCol w:w="5400"/>
        <w:gridCol w:w="6120"/>
      </w:tblGrid>
      <w:tr w:rsidR="008E1EBC" w14:paraId="50C1648A" w14:textId="77777777" w:rsidTr="00177AFD">
        <w:tc>
          <w:tcPr>
            <w:tcW w:w="5400" w:type="dxa"/>
            <w:shd w:val="solid" w:color="D9D9D9" w:themeColor="background1" w:themeShade="D9" w:fill="BFBFBF" w:themeFill="background1" w:themeFillShade="BF"/>
          </w:tcPr>
          <w:p w14:paraId="0DE78277" w14:textId="77777777" w:rsidR="008E1EBC" w:rsidRPr="005E5E57" w:rsidRDefault="008E1EBC" w:rsidP="008E1EBC">
            <w:pPr>
              <w:jc w:val="center"/>
              <w:rPr>
                <w:rFonts w:cs="Arial"/>
                <w:b/>
              </w:rPr>
            </w:pPr>
            <w:r w:rsidRPr="005E5E57">
              <w:rPr>
                <w:rFonts w:cs="Arial"/>
                <w:b/>
              </w:rPr>
              <w:t>HR Transaction Center Only</w:t>
            </w:r>
          </w:p>
          <w:p w14:paraId="0584DA03" w14:textId="55E1CAEF" w:rsidR="008E1EBC" w:rsidRPr="005E5E57" w:rsidRDefault="008E1EBC" w:rsidP="00505320">
            <w:pPr>
              <w:rPr>
                <w:rFonts w:cs="Arial"/>
              </w:rPr>
            </w:pPr>
            <w:r w:rsidRPr="005E5E57">
              <w:rPr>
                <w:rFonts w:cs="Arial"/>
              </w:rPr>
              <w:t>Position #:</w:t>
            </w:r>
            <w:r w:rsidR="008D0F0D" w:rsidRPr="005E5E57">
              <w:rPr>
                <w:rFonts w:cs="Arial"/>
              </w:rPr>
              <w:t xml:space="preserve"> </w:t>
            </w:r>
            <w:r w:rsidRPr="005E5E57">
              <w:rPr>
                <w:rFonts w:cs="Arial"/>
              </w:rPr>
              <w:t>____________________    Suffix:</w:t>
            </w:r>
            <w:r w:rsidR="008D0F0D" w:rsidRPr="005E5E57">
              <w:rPr>
                <w:rFonts w:cs="Arial"/>
              </w:rPr>
              <w:t xml:space="preserve"> _______</w:t>
            </w:r>
          </w:p>
          <w:p w14:paraId="54AC6334" w14:textId="77777777" w:rsidR="008E1EBC" w:rsidRPr="005E5E57" w:rsidRDefault="008E1EBC" w:rsidP="00505320">
            <w:pPr>
              <w:rPr>
                <w:rFonts w:cs="Arial"/>
              </w:rPr>
            </w:pPr>
            <w:r w:rsidRPr="005E5E57">
              <w:rPr>
                <w:rFonts w:cs="Arial"/>
              </w:rPr>
              <w:t>Job Change Reason: ___________________________</w:t>
            </w:r>
          </w:p>
          <w:p w14:paraId="7466B1FB" w14:textId="77777777" w:rsidR="008E1EBC" w:rsidRPr="005E5E57" w:rsidRDefault="008E1EBC" w:rsidP="00505320">
            <w:pPr>
              <w:rPr>
                <w:rFonts w:cs="Arial"/>
              </w:rPr>
            </w:pPr>
            <w:r w:rsidRPr="005E5E57">
              <w:rPr>
                <w:rFonts w:cs="Arial"/>
              </w:rPr>
              <w:t>TCR Name: __________________________________</w:t>
            </w:r>
          </w:p>
          <w:p w14:paraId="22C6E033" w14:textId="77777777" w:rsidR="008E1EBC" w:rsidRPr="005E5E57" w:rsidRDefault="008E1EBC" w:rsidP="008E1EBC">
            <w:pPr>
              <w:spacing w:line="276" w:lineRule="auto"/>
              <w:rPr>
                <w:rFonts w:cs="Arial"/>
              </w:rPr>
            </w:pPr>
            <w:r w:rsidRPr="005E5E57">
              <w:rPr>
                <w:rFonts w:cs="Arial"/>
              </w:rPr>
              <w:t>Date: ______________   Phone: _________________</w:t>
            </w:r>
          </w:p>
        </w:tc>
        <w:tc>
          <w:tcPr>
            <w:tcW w:w="6120" w:type="dxa"/>
            <w:shd w:val="solid" w:color="D9D9D9" w:themeColor="background1" w:themeShade="D9" w:fill="BFBFBF" w:themeFill="background1" w:themeFillShade="BF"/>
          </w:tcPr>
          <w:p w14:paraId="4293BB4D" w14:textId="77777777" w:rsidR="008E1EBC" w:rsidRPr="005E5E57" w:rsidRDefault="008E1EBC" w:rsidP="008E1EBC">
            <w:pPr>
              <w:jc w:val="center"/>
              <w:rPr>
                <w:rFonts w:cs="Arial"/>
                <w:b/>
              </w:rPr>
            </w:pPr>
            <w:r w:rsidRPr="005E5E57">
              <w:rPr>
                <w:rFonts w:cs="Arial"/>
                <w:b/>
              </w:rPr>
              <w:t>Payroll Only</w:t>
            </w:r>
          </w:p>
          <w:p w14:paraId="38854A58" w14:textId="77777777" w:rsidR="008E1EBC" w:rsidRPr="005E5E57" w:rsidRDefault="008E1EBC" w:rsidP="00505320">
            <w:pPr>
              <w:rPr>
                <w:rFonts w:cs="Arial"/>
              </w:rPr>
            </w:pPr>
            <w:r w:rsidRPr="005E5E57">
              <w:rPr>
                <w:rFonts w:cs="Arial"/>
              </w:rPr>
              <w:t>Payroll Effective Date: ________________________</w:t>
            </w:r>
          </w:p>
          <w:p w14:paraId="6C81F5D9" w14:textId="77777777" w:rsidR="008E1EBC" w:rsidRPr="005E5E57" w:rsidRDefault="008E1EBC" w:rsidP="008E1EBC">
            <w:pPr>
              <w:rPr>
                <w:rFonts w:cs="Arial"/>
              </w:rPr>
            </w:pPr>
            <w:r w:rsidRPr="005E5E57">
              <w:rPr>
                <w:rFonts w:cs="Arial"/>
              </w:rPr>
              <w:t>Pay ID Number: _____________________________</w:t>
            </w:r>
          </w:p>
        </w:tc>
      </w:tr>
    </w:tbl>
    <w:p w14:paraId="263AF2C0" w14:textId="74328BCE" w:rsidR="008E1EBC" w:rsidRPr="00195C07" w:rsidRDefault="00DF0BB6" w:rsidP="008E1EBC">
      <w:pPr>
        <w:rPr>
          <w:rFonts w:cs="Arial"/>
          <w:b/>
          <w:i/>
          <w:sz w:val="16"/>
          <w:szCs w:val="16"/>
        </w:rPr>
      </w:pPr>
      <w:r w:rsidRPr="00195C07">
        <w:rPr>
          <w:rFonts w:cs="Arial"/>
          <w:b/>
          <w:i/>
          <w:sz w:val="16"/>
          <w:szCs w:val="16"/>
        </w:rPr>
        <w:t xml:space="preserve">Revised </w:t>
      </w:r>
      <w:r w:rsidR="00F947A8" w:rsidRPr="00195C07">
        <w:rPr>
          <w:rFonts w:cs="Arial"/>
          <w:b/>
          <w:i/>
          <w:sz w:val="16"/>
          <w:szCs w:val="16"/>
        </w:rPr>
        <w:t>4/</w:t>
      </w:r>
      <w:r w:rsidR="00195C07" w:rsidRPr="00195C07">
        <w:rPr>
          <w:rFonts w:cs="Arial"/>
          <w:b/>
          <w:i/>
          <w:sz w:val="16"/>
          <w:szCs w:val="16"/>
        </w:rPr>
        <w:t>2</w:t>
      </w:r>
      <w:r w:rsidR="00F947A8" w:rsidRPr="00195C07">
        <w:rPr>
          <w:rFonts w:cs="Arial"/>
          <w:b/>
          <w:i/>
          <w:sz w:val="16"/>
          <w:szCs w:val="16"/>
        </w:rPr>
        <w:t>2</w:t>
      </w:r>
      <w:r w:rsidR="00CD7E48" w:rsidRPr="00195C07">
        <w:rPr>
          <w:rFonts w:cs="Arial"/>
          <w:b/>
          <w:i/>
          <w:sz w:val="16"/>
          <w:szCs w:val="16"/>
        </w:rPr>
        <w:t>/1</w:t>
      </w:r>
      <w:r w:rsidR="00AE6CEE" w:rsidRPr="00195C07">
        <w:rPr>
          <w:rFonts w:cs="Arial"/>
          <w:b/>
          <w:i/>
          <w:sz w:val="16"/>
          <w:szCs w:val="16"/>
        </w:rPr>
        <w:t>9</w:t>
      </w:r>
    </w:p>
    <w:sectPr w:rsidR="008E1EBC" w:rsidRPr="00195C07" w:rsidSect="009D4949">
      <w:headerReference w:type="default" r:id="rId13"/>
      <w:pgSz w:w="12240" w:h="15840"/>
      <w:pgMar w:top="1028" w:right="432" w:bottom="245" w:left="432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AB6B8" w14:textId="77777777" w:rsidR="005509DB" w:rsidRDefault="005509DB" w:rsidP="003435DC">
      <w:r>
        <w:separator/>
      </w:r>
    </w:p>
  </w:endnote>
  <w:endnote w:type="continuationSeparator" w:id="0">
    <w:p w14:paraId="220AD649" w14:textId="77777777" w:rsidR="005509DB" w:rsidRDefault="005509DB" w:rsidP="0034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771B0" w14:textId="77777777" w:rsidR="005509DB" w:rsidRDefault="005509DB" w:rsidP="003435DC">
      <w:r>
        <w:separator/>
      </w:r>
    </w:p>
  </w:footnote>
  <w:footnote w:type="continuationSeparator" w:id="0">
    <w:p w14:paraId="234966F9" w14:textId="77777777" w:rsidR="005509DB" w:rsidRDefault="005509DB" w:rsidP="00343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1836C" w14:textId="196BDEEE" w:rsidR="005B361B" w:rsidRDefault="009D4949" w:rsidP="005B361B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5E46F6" wp14:editId="1F02C901">
          <wp:simplePos x="0" y="0"/>
          <wp:positionH relativeFrom="column">
            <wp:posOffset>-43068</wp:posOffset>
          </wp:positionH>
          <wp:positionV relativeFrom="paragraph">
            <wp:posOffset>-167760</wp:posOffset>
          </wp:positionV>
          <wp:extent cx="1960880" cy="58674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M_HumanResources_Horizontal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61B" w:rsidRPr="005B361B">
      <w:rPr>
        <w:rFonts w:ascii="Arial" w:hAnsi="Arial" w:cs="Arial"/>
        <w:b/>
        <w:sz w:val="28"/>
        <w:szCs w:val="28"/>
      </w:rPr>
      <w:t xml:space="preserve"> </w:t>
    </w:r>
    <w:r w:rsidR="005B361B">
      <w:rPr>
        <w:rFonts w:ascii="Arial" w:hAnsi="Arial"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41C"/>
    <w:multiLevelType w:val="hybridMultilevel"/>
    <w:tmpl w:val="300204E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ED50685"/>
    <w:multiLevelType w:val="hybridMultilevel"/>
    <w:tmpl w:val="1D7C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A696D"/>
    <w:multiLevelType w:val="hybridMultilevel"/>
    <w:tmpl w:val="1D7C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37445"/>
    <w:multiLevelType w:val="hybridMultilevel"/>
    <w:tmpl w:val="44BC4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DF74DF"/>
    <w:multiLevelType w:val="hybridMultilevel"/>
    <w:tmpl w:val="A724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66733"/>
    <w:multiLevelType w:val="hybridMultilevel"/>
    <w:tmpl w:val="D6C4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06FE3"/>
    <w:multiLevelType w:val="hybridMultilevel"/>
    <w:tmpl w:val="1D7C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eR7bHTiM/iqgDVYicJJsKg5MFBKOVlwj/OjwUuOiYg2ugKKO8VVmF2hEWdsQYLBXfok8moURWrGnfDfbI4SHg==" w:salt="pMvCmf/u17xOfuIQjF4lr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DC"/>
    <w:rsid w:val="0001578B"/>
    <w:rsid w:val="000357F2"/>
    <w:rsid w:val="000469CD"/>
    <w:rsid w:val="00066466"/>
    <w:rsid w:val="00083E24"/>
    <w:rsid w:val="00090D37"/>
    <w:rsid w:val="00093A3D"/>
    <w:rsid w:val="000C2064"/>
    <w:rsid w:val="000D1EB4"/>
    <w:rsid w:val="000D42E3"/>
    <w:rsid w:val="000D6259"/>
    <w:rsid w:val="000E2BF2"/>
    <w:rsid w:val="0011209B"/>
    <w:rsid w:val="00142A51"/>
    <w:rsid w:val="0014450F"/>
    <w:rsid w:val="00174739"/>
    <w:rsid w:val="00177AFD"/>
    <w:rsid w:val="00181A24"/>
    <w:rsid w:val="00186D05"/>
    <w:rsid w:val="00195C07"/>
    <w:rsid w:val="001A5913"/>
    <w:rsid w:val="001A6F28"/>
    <w:rsid w:val="001D3DD7"/>
    <w:rsid w:val="001D7711"/>
    <w:rsid w:val="001F273C"/>
    <w:rsid w:val="001F7724"/>
    <w:rsid w:val="0021676D"/>
    <w:rsid w:val="00234254"/>
    <w:rsid w:val="00243E64"/>
    <w:rsid w:val="00253105"/>
    <w:rsid w:val="002558A4"/>
    <w:rsid w:val="00282286"/>
    <w:rsid w:val="0029392C"/>
    <w:rsid w:val="002A0F18"/>
    <w:rsid w:val="002B6C44"/>
    <w:rsid w:val="002C6A2B"/>
    <w:rsid w:val="002C7E99"/>
    <w:rsid w:val="002D0A48"/>
    <w:rsid w:val="002F2A82"/>
    <w:rsid w:val="002F3E6C"/>
    <w:rsid w:val="002F7941"/>
    <w:rsid w:val="0030356D"/>
    <w:rsid w:val="003265D7"/>
    <w:rsid w:val="0032738C"/>
    <w:rsid w:val="00331640"/>
    <w:rsid w:val="00333D0E"/>
    <w:rsid w:val="00342623"/>
    <w:rsid w:val="003435DC"/>
    <w:rsid w:val="00346436"/>
    <w:rsid w:val="00352323"/>
    <w:rsid w:val="003608CC"/>
    <w:rsid w:val="003630EB"/>
    <w:rsid w:val="003733BB"/>
    <w:rsid w:val="00397CEB"/>
    <w:rsid w:val="003A4C5F"/>
    <w:rsid w:val="003A5187"/>
    <w:rsid w:val="003B047A"/>
    <w:rsid w:val="003C5A06"/>
    <w:rsid w:val="003F46E8"/>
    <w:rsid w:val="003F66FD"/>
    <w:rsid w:val="00404255"/>
    <w:rsid w:val="004122AB"/>
    <w:rsid w:val="00412F44"/>
    <w:rsid w:val="0042243B"/>
    <w:rsid w:val="00422753"/>
    <w:rsid w:val="004278CD"/>
    <w:rsid w:val="00427A2E"/>
    <w:rsid w:val="00433CAC"/>
    <w:rsid w:val="0045485A"/>
    <w:rsid w:val="00465609"/>
    <w:rsid w:val="004674EF"/>
    <w:rsid w:val="00476091"/>
    <w:rsid w:val="00493594"/>
    <w:rsid w:val="004A5B7C"/>
    <w:rsid w:val="004C5C42"/>
    <w:rsid w:val="004C7933"/>
    <w:rsid w:val="004E114A"/>
    <w:rsid w:val="004F72FF"/>
    <w:rsid w:val="00502AFE"/>
    <w:rsid w:val="00505320"/>
    <w:rsid w:val="00505493"/>
    <w:rsid w:val="005073BD"/>
    <w:rsid w:val="00524926"/>
    <w:rsid w:val="0054196E"/>
    <w:rsid w:val="005509DB"/>
    <w:rsid w:val="00560A5B"/>
    <w:rsid w:val="00563E24"/>
    <w:rsid w:val="005A277C"/>
    <w:rsid w:val="005B361B"/>
    <w:rsid w:val="005C5AE9"/>
    <w:rsid w:val="005C5B71"/>
    <w:rsid w:val="005E13DD"/>
    <w:rsid w:val="005E5329"/>
    <w:rsid w:val="005E5E57"/>
    <w:rsid w:val="005E706E"/>
    <w:rsid w:val="005F22B0"/>
    <w:rsid w:val="005F66D6"/>
    <w:rsid w:val="00632810"/>
    <w:rsid w:val="006409A0"/>
    <w:rsid w:val="00665CD7"/>
    <w:rsid w:val="00672CDF"/>
    <w:rsid w:val="00674986"/>
    <w:rsid w:val="00690627"/>
    <w:rsid w:val="0069106F"/>
    <w:rsid w:val="006D3A41"/>
    <w:rsid w:val="006F7C1B"/>
    <w:rsid w:val="0070171C"/>
    <w:rsid w:val="007071A3"/>
    <w:rsid w:val="00715611"/>
    <w:rsid w:val="00715740"/>
    <w:rsid w:val="00715FE5"/>
    <w:rsid w:val="00717A67"/>
    <w:rsid w:val="00720801"/>
    <w:rsid w:val="0073112E"/>
    <w:rsid w:val="00744F88"/>
    <w:rsid w:val="00751F28"/>
    <w:rsid w:val="00796132"/>
    <w:rsid w:val="007973A7"/>
    <w:rsid w:val="007A4639"/>
    <w:rsid w:val="007B2156"/>
    <w:rsid w:val="007B37C6"/>
    <w:rsid w:val="007B6E35"/>
    <w:rsid w:val="007D7AB8"/>
    <w:rsid w:val="007E7D73"/>
    <w:rsid w:val="007F2D26"/>
    <w:rsid w:val="007F6779"/>
    <w:rsid w:val="00800579"/>
    <w:rsid w:val="00823434"/>
    <w:rsid w:val="0085037A"/>
    <w:rsid w:val="0085794D"/>
    <w:rsid w:val="008659FE"/>
    <w:rsid w:val="00867B0F"/>
    <w:rsid w:val="00871C35"/>
    <w:rsid w:val="00892E21"/>
    <w:rsid w:val="00895E7F"/>
    <w:rsid w:val="0089659B"/>
    <w:rsid w:val="008B76F0"/>
    <w:rsid w:val="008D0F0D"/>
    <w:rsid w:val="008D14E3"/>
    <w:rsid w:val="008E1EBC"/>
    <w:rsid w:val="008E5C71"/>
    <w:rsid w:val="008F6C97"/>
    <w:rsid w:val="00927076"/>
    <w:rsid w:val="0094021D"/>
    <w:rsid w:val="00941EFB"/>
    <w:rsid w:val="00952B9B"/>
    <w:rsid w:val="009548FD"/>
    <w:rsid w:val="00956822"/>
    <w:rsid w:val="00957315"/>
    <w:rsid w:val="009776B1"/>
    <w:rsid w:val="009914FE"/>
    <w:rsid w:val="009B47DE"/>
    <w:rsid w:val="009C436D"/>
    <w:rsid w:val="009D15E9"/>
    <w:rsid w:val="009D2984"/>
    <w:rsid w:val="009D4949"/>
    <w:rsid w:val="00A0122E"/>
    <w:rsid w:val="00A012B2"/>
    <w:rsid w:val="00A02A97"/>
    <w:rsid w:val="00A0432A"/>
    <w:rsid w:val="00A143E9"/>
    <w:rsid w:val="00A17901"/>
    <w:rsid w:val="00A305F6"/>
    <w:rsid w:val="00A36CBF"/>
    <w:rsid w:val="00A463D5"/>
    <w:rsid w:val="00A467A5"/>
    <w:rsid w:val="00A46829"/>
    <w:rsid w:val="00A966FD"/>
    <w:rsid w:val="00AB0462"/>
    <w:rsid w:val="00AD303D"/>
    <w:rsid w:val="00AD6263"/>
    <w:rsid w:val="00AD745F"/>
    <w:rsid w:val="00AE6CEE"/>
    <w:rsid w:val="00B040BA"/>
    <w:rsid w:val="00B04CA1"/>
    <w:rsid w:val="00B138AF"/>
    <w:rsid w:val="00B30693"/>
    <w:rsid w:val="00B31B6F"/>
    <w:rsid w:val="00B345E8"/>
    <w:rsid w:val="00B419F9"/>
    <w:rsid w:val="00B43848"/>
    <w:rsid w:val="00B51831"/>
    <w:rsid w:val="00B5334B"/>
    <w:rsid w:val="00B54EEF"/>
    <w:rsid w:val="00B666DF"/>
    <w:rsid w:val="00B80A17"/>
    <w:rsid w:val="00BB4653"/>
    <w:rsid w:val="00BB531D"/>
    <w:rsid w:val="00BC3360"/>
    <w:rsid w:val="00BC5FBD"/>
    <w:rsid w:val="00BD77EF"/>
    <w:rsid w:val="00BE2AFC"/>
    <w:rsid w:val="00C07A50"/>
    <w:rsid w:val="00C2750C"/>
    <w:rsid w:val="00C320DA"/>
    <w:rsid w:val="00C33396"/>
    <w:rsid w:val="00C40A3B"/>
    <w:rsid w:val="00C64A18"/>
    <w:rsid w:val="00C80BC9"/>
    <w:rsid w:val="00C86FA5"/>
    <w:rsid w:val="00C94754"/>
    <w:rsid w:val="00CA2AB1"/>
    <w:rsid w:val="00CA3508"/>
    <w:rsid w:val="00CB20D1"/>
    <w:rsid w:val="00CB6A51"/>
    <w:rsid w:val="00CD29A6"/>
    <w:rsid w:val="00CD3E55"/>
    <w:rsid w:val="00CD7E48"/>
    <w:rsid w:val="00CE0ACB"/>
    <w:rsid w:val="00CE12BF"/>
    <w:rsid w:val="00CE3741"/>
    <w:rsid w:val="00CF49B5"/>
    <w:rsid w:val="00D00D2C"/>
    <w:rsid w:val="00D02A9D"/>
    <w:rsid w:val="00D43EE3"/>
    <w:rsid w:val="00D679AE"/>
    <w:rsid w:val="00D80FB2"/>
    <w:rsid w:val="00D86C88"/>
    <w:rsid w:val="00DB05C2"/>
    <w:rsid w:val="00DB77D1"/>
    <w:rsid w:val="00DC3957"/>
    <w:rsid w:val="00DE4D07"/>
    <w:rsid w:val="00DF0BB6"/>
    <w:rsid w:val="00E14DC9"/>
    <w:rsid w:val="00E17510"/>
    <w:rsid w:val="00E22436"/>
    <w:rsid w:val="00E22B93"/>
    <w:rsid w:val="00E27CE5"/>
    <w:rsid w:val="00E52DE0"/>
    <w:rsid w:val="00E64596"/>
    <w:rsid w:val="00E929B4"/>
    <w:rsid w:val="00EB157A"/>
    <w:rsid w:val="00EF6320"/>
    <w:rsid w:val="00F44FE1"/>
    <w:rsid w:val="00F52593"/>
    <w:rsid w:val="00F54BEE"/>
    <w:rsid w:val="00F947A8"/>
    <w:rsid w:val="00FD215A"/>
    <w:rsid w:val="00F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3C959"/>
  <w15:chartTrackingRefBased/>
  <w15:docId w15:val="{E792FEBC-DB8F-49ED-9AD5-A08A645A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A0"/>
  </w:style>
  <w:style w:type="paragraph" w:styleId="Heading1">
    <w:name w:val="heading 1"/>
    <w:basedOn w:val="Normal"/>
    <w:next w:val="Normal"/>
    <w:link w:val="Heading1Char"/>
    <w:uiPriority w:val="9"/>
    <w:qFormat/>
    <w:rsid w:val="006409A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9A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9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9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9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9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9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9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9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5DC"/>
  </w:style>
  <w:style w:type="paragraph" w:styleId="Footer">
    <w:name w:val="footer"/>
    <w:basedOn w:val="Normal"/>
    <w:link w:val="FooterChar"/>
    <w:uiPriority w:val="99"/>
    <w:unhideWhenUsed/>
    <w:rsid w:val="00343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5DC"/>
  </w:style>
  <w:style w:type="table" w:styleId="PlainTable1">
    <w:name w:val="Plain Table 1"/>
    <w:basedOn w:val="TableNormal"/>
    <w:uiPriority w:val="41"/>
    <w:rsid w:val="003435DC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F5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A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C5AE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409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09A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2F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409A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9A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9A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9A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9A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9A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9A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09A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409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9A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9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09A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409A0"/>
    <w:rPr>
      <w:b/>
      <w:bCs/>
    </w:rPr>
  </w:style>
  <w:style w:type="character" w:styleId="Emphasis">
    <w:name w:val="Emphasis"/>
    <w:basedOn w:val="DefaultParagraphFont"/>
    <w:uiPriority w:val="20"/>
    <w:qFormat/>
    <w:rsid w:val="006409A0"/>
    <w:rPr>
      <w:i/>
      <w:iCs/>
    </w:rPr>
  </w:style>
  <w:style w:type="paragraph" w:styleId="NoSpacing">
    <w:name w:val="No Spacing"/>
    <w:uiPriority w:val="1"/>
    <w:qFormat/>
    <w:rsid w:val="006409A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09A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09A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09A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09A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409A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409A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409A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09A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409A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09A0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F6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3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3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320"/>
    <w:rPr>
      <w:b/>
      <w:bCs/>
    </w:rPr>
  </w:style>
  <w:style w:type="character" w:styleId="Hyperlink">
    <w:name w:val="Hyperlink"/>
    <w:basedOn w:val="DefaultParagraphFont"/>
    <w:uiPriority w:val="99"/>
    <w:unhideWhenUsed/>
    <w:rsid w:val="009548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C8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5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D1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ost@unm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r.unm.edu/mass-salary-upd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identstokes@unm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beytac@salud.unm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llen@unm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95900-4528-8E47-A865-3643A431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Martinez</dc:creator>
  <cp:keywords/>
  <dc:description/>
  <cp:lastModifiedBy>Kevin Grant Stevenson</cp:lastModifiedBy>
  <cp:revision>4</cp:revision>
  <cp:lastPrinted>2019-03-28T17:38:00Z</cp:lastPrinted>
  <dcterms:created xsi:type="dcterms:W3CDTF">2019-04-22T19:03:00Z</dcterms:created>
  <dcterms:modified xsi:type="dcterms:W3CDTF">2019-04-22T19:05:00Z</dcterms:modified>
  <cp:contentStatus/>
</cp:coreProperties>
</file>