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66"/>
        <w:gridCol w:w="2597"/>
        <w:gridCol w:w="2597"/>
        <w:gridCol w:w="2880"/>
        <w:gridCol w:w="2790"/>
      </w:tblGrid>
      <w:tr w:rsidR="007C1205" w:rsidRPr="00F61EE5" w:rsidTr="00C16F0B">
        <w:trPr>
          <w:cantSplit/>
          <w:trHeight w:val="349"/>
        </w:trPr>
        <w:tc>
          <w:tcPr>
            <w:tcW w:w="4166" w:type="dxa"/>
          </w:tcPr>
          <w:p w:rsidR="007C1205" w:rsidRPr="00F61EE5" w:rsidRDefault="007C1205" w:rsidP="003E7101">
            <w:pPr>
              <w:spacing w:before="40"/>
              <w:rPr>
                <w:rFonts w:ascii="Arial" w:hAnsi="Arial" w:cs="Arial"/>
                <w:noProof/>
                <w:sz w:val="20"/>
              </w:rPr>
            </w:pPr>
            <w:r w:rsidRPr="00F61EE5">
              <w:rPr>
                <w:rFonts w:ascii="Arial" w:hAnsi="Arial" w:cs="Arial"/>
                <w:sz w:val="20"/>
              </w:rPr>
              <w:t>Employee Name:</w:t>
            </w:r>
            <w:r w:rsidRPr="00F61EE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597" w:type="dxa"/>
          </w:tcPr>
          <w:p w:rsidR="007C1205" w:rsidRPr="00F61EE5" w:rsidRDefault="007C1205" w:rsidP="003E7101">
            <w:pPr>
              <w:spacing w:before="40"/>
              <w:rPr>
                <w:rFonts w:ascii="Arial" w:hAnsi="Arial" w:cs="Arial"/>
                <w:noProof/>
                <w:sz w:val="20"/>
              </w:rPr>
            </w:pPr>
            <w:r w:rsidRPr="00F61EE5">
              <w:rPr>
                <w:rFonts w:ascii="Arial" w:hAnsi="Arial" w:cs="Arial"/>
                <w:sz w:val="20"/>
              </w:rPr>
              <w:t xml:space="preserve">UNM ID: </w:t>
            </w:r>
          </w:p>
        </w:tc>
        <w:tc>
          <w:tcPr>
            <w:tcW w:w="2597" w:type="dxa"/>
          </w:tcPr>
          <w:p w:rsidR="007C1205" w:rsidRPr="00F61EE5" w:rsidRDefault="007C1205" w:rsidP="008610E5">
            <w:pPr>
              <w:spacing w:before="40"/>
              <w:rPr>
                <w:rFonts w:ascii="Arial" w:hAnsi="Arial" w:cs="Arial"/>
                <w:noProof/>
                <w:sz w:val="20"/>
              </w:rPr>
            </w:pPr>
            <w:r w:rsidRPr="00F61EE5">
              <w:rPr>
                <w:rFonts w:ascii="Arial" w:hAnsi="Arial" w:cs="Arial"/>
                <w:sz w:val="20"/>
              </w:rPr>
              <w:t xml:space="preserve">Org. Code: </w:t>
            </w:r>
          </w:p>
        </w:tc>
        <w:tc>
          <w:tcPr>
            <w:tcW w:w="5670" w:type="dxa"/>
            <w:gridSpan w:val="2"/>
          </w:tcPr>
          <w:p w:rsidR="007C1205" w:rsidRDefault="007C1205" w:rsidP="00F965F2">
            <w:pPr>
              <w:spacing w:before="40"/>
              <w:rPr>
                <w:rFonts w:ascii="Arial" w:hAnsi="Arial" w:cs="Arial"/>
                <w:sz w:val="20"/>
              </w:rPr>
            </w:pPr>
            <w:r w:rsidRPr="00F61EE5">
              <w:rPr>
                <w:rFonts w:ascii="Arial" w:hAnsi="Arial" w:cs="Arial"/>
                <w:sz w:val="20"/>
              </w:rPr>
              <w:t xml:space="preserve">Department: </w:t>
            </w:r>
            <w:r w:rsidRPr="007716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71C5" w:rsidRPr="00F61EE5" w:rsidRDefault="000771C5" w:rsidP="00F965F2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CE5DE0" w:rsidRPr="00F61EE5" w:rsidTr="00C16F0B">
        <w:trPr>
          <w:cantSplit/>
          <w:trHeight w:val="228"/>
        </w:trPr>
        <w:tc>
          <w:tcPr>
            <w:tcW w:w="4166" w:type="dxa"/>
          </w:tcPr>
          <w:p w:rsidR="00CE5DE0" w:rsidRPr="00F61EE5" w:rsidRDefault="00CE5DE0" w:rsidP="003E7101">
            <w:pPr>
              <w:spacing w:before="40"/>
              <w:rPr>
                <w:rFonts w:ascii="Arial" w:hAnsi="Arial" w:cs="Arial"/>
                <w:noProof/>
                <w:sz w:val="20"/>
              </w:rPr>
            </w:pPr>
            <w:r w:rsidRPr="00F61EE5">
              <w:rPr>
                <w:rFonts w:ascii="Arial" w:hAnsi="Arial" w:cs="Arial"/>
                <w:sz w:val="20"/>
              </w:rPr>
              <w:t xml:space="preserve">Job Title: </w:t>
            </w:r>
          </w:p>
        </w:tc>
        <w:tc>
          <w:tcPr>
            <w:tcW w:w="5194" w:type="dxa"/>
            <w:gridSpan w:val="2"/>
          </w:tcPr>
          <w:p w:rsidR="000771C5" w:rsidRDefault="00CE5DE0" w:rsidP="00F965F2">
            <w:pPr>
              <w:spacing w:before="40"/>
              <w:rPr>
                <w:rFonts w:ascii="Arial" w:hAnsi="Arial" w:cs="Arial"/>
                <w:sz w:val="20"/>
              </w:rPr>
            </w:pPr>
            <w:r w:rsidRPr="00F61EE5">
              <w:rPr>
                <w:rFonts w:ascii="Arial" w:hAnsi="Arial" w:cs="Arial"/>
                <w:sz w:val="20"/>
              </w:rPr>
              <w:t>Supervisor Name:</w:t>
            </w:r>
            <w:r w:rsidR="003114B2">
              <w:rPr>
                <w:rFonts w:ascii="Arial" w:hAnsi="Arial" w:cs="Arial"/>
                <w:sz w:val="20"/>
              </w:rPr>
              <w:t xml:space="preserve">   </w:t>
            </w:r>
          </w:p>
          <w:p w:rsidR="00CE5DE0" w:rsidRPr="00F61EE5" w:rsidRDefault="00CE5DE0" w:rsidP="008610E5">
            <w:pPr>
              <w:spacing w:before="40"/>
              <w:rPr>
                <w:rFonts w:ascii="Arial" w:hAnsi="Arial" w:cs="Arial"/>
                <w:noProof/>
                <w:sz w:val="20"/>
              </w:rPr>
            </w:pPr>
            <w:r w:rsidRPr="00F61EE5">
              <w:rPr>
                <w:rFonts w:ascii="Arial" w:hAnsi="Arial" w:cs="Arial"/>
                <w:sz w:val="20"/>
              </w:rPr>
              <w:t xml:space="preserve">Supervisor UNM ID: </w:t>
            </w:r>
          </w:p>
        </w:tc>
        <w:tc>
          <w:tcPr>
            <w:tcW w:w="2880" w:type="dxa"/>
          </w:tcPr>
          <w:p w:rsidR="00CE5DE0" w:rsidRPr="00F61EE5" w:rsidRDefault="00CE5DE0" w:rsidP="003E7101">
            <w:pPr>
              <w:spacing w:before="40"/>
              <w:rPr>
                <w:rFonts w:ascii="Arial" w:hAnsi="Arial" w:cs="Arial"/>
                <w:sz w:val="20"/>
              </w:rPr>
            </w:pPr>
            <w:r w:rsidRPr="00F61EE5">
              <w:rPr>
                <w:rFonts w:ascii="Arial" w:hAnsi="Arial" w:cs="Arial"/>
                <w:sz w:val="20"/>
              </w:rPr>
              <w:t xml:space="preserve">Review Period: </w:t>
            </w:r>
          </w:p>
        </w:tc>
        <w:tc>
          <w:tcPr>
            <w:tcW w:w="2790" w:type="dxa"/>
          </w:tcPr>
          <w:p w:rsidR="00CE5DE0" w:rsidRPr="00F61EE5" w:rsidRDefault="00CE5DE0" w:rsidP="003E7101">
            <w:pPr>
              <w:spacing w:before="40"/>
              <w:rPr>
                <w:rFonts w:ascii="Arial" w:hAnsi="Arial" w:cs="Arial"/>
                <w:sz w:val="20"/>
              </w:rPr>
            </w:pPr>
            <w:r w:rsidRPr="00F61EE5">
              <w:rPr>
                <w:rFonts w:ascii="Arial" w:hAnsi="Arial" w:cs="Arial"/>
                <w:sz w:val="20"/>
              </w:rPr>
              <w:t xml:space="preserve">Review Date: </w:t>
            </w:r>
          </w:p>
        </w:tc>
      </w:tr>
      <w:tr w:rsidR="00CC0D04" w:rsidRPr="00F61EE5" w:rsidTr="00C16F0B">
        <w:trPr>
          <w:trHeight w:val="602"/>
        </w:trPr>
        <w:tc>
          <w:tcPr>
            <w:tcW w:w="9360" w:type="dxa"/>
            <w:gridSpan w:val="3"/>
          </w:tcPr>
          <w:p w:rsidR="00CC0D04" w:rsidRPr="00F61EE5" w:rsidRDefault="002E2FE4" w:rsidP="00F965F2">
            <w:pPr>
              <w:pStyle w:val="Heading2"/>
              <w:tabs>
                <w:tab w:val="left" w:pos="2160"/>
                <w:tab w:val="left" w:pos="2520"/>
              </w:tabs>
              <w:spacing w:before="4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Indicate Type of R</w:t>
            </w:r>
            <w:r w:rsidR="00CC0D04" w:rsidRPr="00F61EE5">
              <w:rPr>
                <w:rFonts w:ascii="Arial" w:hAnsi="Arial" w:cs="Arial"/>
                <w:b w:val="0"/>
                <w:bCs w:val="0"/>
                <w:sz w:val="20"/>
              </w:rPr>
              <w:t xml:space="preserve">eview:  </w:t>
            </w:r>
            <w:r w:rsidR="00CC0D04" w:rsidRPr="00F61EE5">
              <w:rPr>
                <w:rFonts w:ascii="Arial" w:hAnsi="Arial" w:cs="Arial"/>
                <w:b w:val="0"/>
                <w:bCs w:val="0"/>
                <w:sz w:val="20"/>
              </w:rPr>
              <w:tab/>
            </w:r>
          </w:p>
          <w:p w:rsidR="00CC0D04" w:rsidRPr="00430EA3" w:rsidRDefault="008610E5" w:rsidP="008610E5">
            <w:pPr>
              <w:pStyle w:val="Heading2"/>
              <w:tabs>
                <w:tab w:val="left" w:pos="2160"/>
                <w:tab w:val="left" w:pos="2520"/>
              </w:tabs>
              <w:spacing w:before="4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t xml:space="preserve"> </w:t>
            </w:r>
            <w:r w:rsidRPr="00430EA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___ </w:t>
            </w:r>
            <w:r w:rsidR="00CC0D04" w:rsidRPr="00430EA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Annual   </w:t>
            </w:r>
            <w:r w:rsidR="002E2FE4" w:rsidRPr="00430EA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</w:t>
            </w:r>
            <w:r w:rsidRPr="00430EA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___</w:t>
            </w:r>
            <w:r w:rsidR="002E2FE4" w:rsidRPr="00430EA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="00CC0D04" w:rsidRPr="00430EA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Probationary/Trial  </w:t>
            </w:r>
            <w:r w:rsidR="002E2FE4" w:rsidRPr="00430EA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="00CC0D04" w:rsidRPr="00430EA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="002E2FE4" w:rsidRPr="00430EA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430EA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___</w:t>
            </w:r>
            <w:r w:rsidR="00CC0D04" w:rsidRPr="00430EA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Self-assessment  </w:t>
            </w:r>
            <w:r w:rsidR="002E2FE4" w:rsidRPr="00430EA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="00CC0D04" w:rsidRPr="00430EA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430EA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___</w:t>
            </w:r>
            <w:r w:rsidR="00CC0D04" w:rsidRPr="00430EA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Other:  </w:t>
            </w:r>
          </w:p>
        </w:tc>
        <w:tc>
          <w:tcPr>
            <w:tcW w:w="5670" w:type="dxa"/>
            <w:gridSpan w:val="2"/>
            <w:vAlign w:val="center"/>
          </w:tcPr>
          <w:p w:rsidR="00CC0D04" w:rsidRPr="00F61EE5" w:rsidRDefault="002E2BB1" w:rsidP="00D56167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2012</w:t>
            </w:r>
            <w:r w:rsidR="00CC0D04" w:rsidRPr="00F61EE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PERFORMANCE REVIEW</w:t>
            </w:r>
          </w:p>
        </w:tc>
      </w:tr>
    </w:tbl>
    <w:p w:rsidR="008415DE" w:rsidRDefault="008415DE" w:rsidP="008415DE">
      <w:pPr>
        <w:rPr>
          <w:rFonts w:ascii="Arial" w:hAnsi="Arial" w:cs="Arial"/>
          <w:b/>
          <w:bCs/>
          <w:sz w:val="16"/>
        </w:rPr>
      </w:pPr>
    </w:p>
    <w:tbl>
      <w:tblPr>
        <w:tblW w:w="15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30"/>
      </w:tblGrid>
      <w:tr w:rsidR="00414CD7" w:rsidRPr="00414CD7" w:rsidTr="00C16F0B">
        <w:trPr>
          <w:trHeight w:val="414"/>
        </w:trPr>
        <w:tc>
          <w:tcPr>
            <w:tcW w:w="15030" w:type="dxa"/>
            <w:vMerge w:val="restart"/>
          </w:tcPr>
          <w:p w:rsidR="00414CD7" w:rsidRPr="00414CD7" w:rsidRDefault="00414CD7" w:rsidP="00414CD7">
            <w:pPr>
              <w:rPr>
                <w:rFonts w:ascii="Arial" w:hAnsi="Arial" w:cs="Arial"/>
                <w:b/>
                <w:bCs/>
              </w:rPr>
            </w:pPr>
            <w:r w:rsidRPr="00414CD7">
              <w:rPr>
                <w:rFonts w:ascii="Arial" w:hAnsi="Arial" w:cs="Arial"/>
                <w:b/>
                <w:bCs/>
              </w:rPr>
              <w:t>Performance Review Tips</w:t>
            </w:r>
          </w:p>
          <w:p w:rsidR="00657D29" w:rsidRDefault="00414CD7" w:rsidP="00414C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14CD7">
              <w:rPr>
                <w:rFonts w:ascii="Arial" w:hAnsi="Arial" w:cs="Arial"/>
                <w:b/>
                <w:bCs/>
                <w:sz w:val="20"/>
                <w:szCs w:val="20"/>
              </w:rPr>
              <w:t>Plan:</w:t>
            </w:r>
            <w:r w:rsidRPr="00414C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14CD7" w:rsidRPr="00414CD7" w:rsidRDefault="00414CD7" w:rsidP="00657D29">
            <w:pPr>
              <w:numPr>
                <w:ilvl w:val="0"/>
                <w:numId w:val="4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14CD7">
              <w:rPr>
                <w:rFonts w:ascii="Arial" w:hAnsi="Arial" w:cs="Arial"/>
                <w:bCs/>
                <w:sz w:val="20"/>
                <w:szCs w:val="20"/>
              </w:rPr>
              <w:t xml:space="preserve">At the beginning of the review period, the employee and supervisor will set performance expectations for the review period. </w:t>
            </w:r>
          </w:p>
          <w:p w:rsidR="00414CD7" w:rsidRPr="00414CD7" w:rsidRDefault="00414CD7" w:rsidP="00414CD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14CD7" w:rsidRPr="00414CD7" w:rsidRDefault="00414CD7" w:rsidP="00414C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CD7">
              <w:rPr>
                <w:rFonts w:ascii="Arial" w:hAnsi="Arial" w:cs="Arial"/>
                <w:b/>
                <w:bCs/>
                <w:sz w:val="20"/>
                <w:szCs w:val="20"/>
              </w:rPr>
              <w:t>During the review period (</w:t>
            </w:r>
            <w:r w:rsidR="008A5AE8">
              <w:rPr>
                <w:rFonts w:ascii="Arial" w:hAnsi="Arial" w:cs="Arial"/>
                <w:b/>
                <w:bCs/>
                <w:sz w:val="20"/>
                <w:szCs w:val="20"/>
              </w:rPr>
              <w:t>January</w:t>
            </w:r>
            <w:r w:rsidRPr="00414C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1-</w:t>
            </w:r>
            <w:r w:rsidR="008A5A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December</w:t>
            </w:r>
            <w:r w:rsidRPr="00414C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  <w:r w:rsidR="008A5AE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14CD7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  <w:p w:rsidR="00414CD7" w:rsidRPr="00414CD7" w:rsidRDefault="00414CD7" w:rsidP="00414CD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14CD7">
              <w:rPr>
                <w:rFonts w:ascii="Arial" w:hAnsi="Arial" w:cs="Arial"/>
                <w:bCs/>
                <w:sz w:val="20"/>
                <w:szCs w:val="20"/>
              </w:rPr>
              <w:t>Employees work toward the successful accomplishment and demonstration of the stated goals, duties, and the University Values.</w:t>
            </w:r>
          </w:p>
          <w:p w:rsidR="00414CD7" w:rsidRPr="00414CD7" w:rsidRDefault="00414CD7" w:rsidP="00414CD7">
            <w:pPr>
              <w:numPr>
                <w:ilvl w:val="0"/>
                <w:numId w:val="3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14CD7">
              <w:rPr>
                <w:rFonts w:ascii="Arial" w:hAnsi="Arial" w:cs="Arial"/>
                <w:bCs/>
                <w:sz w:val="20"/>
                <w:szCs w:val="20"/>
              </w:rPr>
              <w:t>Supervisors provide specific coaching and mentoring as needed to assist the employee in achieving optimal performance.</w:t>
            </w:r>
          </w:p>
          <w:p w:rsidR="00414CD7" w:rsidRPr="00414CD7" w:rsidRDefault="00414CD7" w:rsidP="00414CD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14CD7" w:rsidRPr="00414CD7" w:rsidRDefault="00414CD7" w:rsidP="00414C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CD7">
              <w:rPr>
                <w:rFonts w:ascii="Arial" w:hAnsi="Arial" w:cs="Arial"/>
                <w:b/>
                <w:bCs/>
                <w:sz w:val="20"/>
                <w:szCs w:val="20"/>
              </w:rPr>
              <w:t>At the time of the written review:</w:t>
            </w:r>
          </w:p>
          <w:p w:rsidR="00414CD7" w:rsidRPr="00414CD7" w:rsidRDefault="00414CD7" w:rsidP="003F116F">
            <w:pPr>
              <w:ind w:left="36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414CD7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Employee </w:t>
            </w:r>
          </w:p>
          <w:p w:rsidR="004C7D6C" w:rsidRDefault="00414CD7" w:rsidP="003F116F">
            <w:pPr>
              <w:numPr>
                <w:ilvl w:val="0"/>
                <w:numId w:val="35"/>
              </w:numPr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 w:rsidRPr="00414CD7">
              <w:rPr>
                <w:rFonts w:ascii="Arial" w:hAnsi="Arial" w:cs="Arial"/>
                <w:bCs/>
                <w:sz w:val="20"/>
                <w:szCs w:val="20"/>
              </w:rPr>
              <w:t xml:space="preserve">Prepare </w:t>
            </w:r>
            <w:r w:rsidR="004C7D6C">
              <w:rPr>
                <w:rFonts w:ascii="Arial" w:hAnsi="Arial" w:cs="Arial"/>
                <w:bCs/>
                <w:sz w:val="20"/>
                <w:szCs w:val="20"/>
              </w:rPr>
              <w:t xml:space="preserve">a Self-Assessment. </w:t>
            </w:r>
          </w:p>
          <w:p w:rsidR="004C7D6C" w:rsidRDefault="004C7D6C" w:rsidP="003F116F">
            <w:pPr>
              <w:numPr>
                <w:ilvl w:val="0"/>
                <w:numId w:val="35"/>
              </w:numPr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414CD7" w:rsidRPr="00414CD7">
              <w:rPr>
                <w:rFonts w:ascii="Arial" w:hAnsi="Arial" w:cs="Arial"/>
                <w:bCs/>
                <w:sz w:val="20"/>
                <w:szCs w:val="20"/>
              </w:rPr>
              <w:t>v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aluate </w:t>
            </w:r>
            <w:r w:rsidR="00414CD7" w:rsidRPr="00414CD7">
              <w:rPr>
                <w:rFonts w:ascii="Arial" w:hAnsi="Arial" w:cs="Arial"/>
                <w:bCs/>
                <w:sz w:val="20"/>
                <w:szCs w:val="20"/>
              </w:rPr>
              <w:t>performance by writing supporting comments that pro</w:t>
            </w:r>
            <w:r w:rsidR="00414CD7">
              <w:rPr>
                <w:rFonts w:ascii="Arial" w:hAnsi="Arial" w:cs="Arial"/>
                <w:bCs/>
                <w:sz w:val="20"/>
                <w:szCs w:val="20"/>
              </w:rPr>
              <w:t xml:space="preserve">vide a balanced overview </w:t>
            </w:r>
            <w:r w:rsidR="00414CD7" w:rsidRPr="00414CD7">
              <w:rPr>
                <w:rFonts w:ascii="Arial" w:hAnsi="Arial" w:cs="Arial"/>
                <w:bCs/>
                <w:sz w:val="20"/>
                <w:szCs w:val="20"/>
              </w:rPr>
              <w:t xml:space="preserve">of goals/duties and </w:t>
            </w:r>
            <w:r w:rsidR="00414CD7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4F66B9">
              <w:rPr>
                <w:rFonts w:ascii="Arial" w:hAnsi="Arial" w:cs="Arial"/>
                <w:bCs/>
                <w:sz w:val="20"/>
                <w:szCs w:val="20"/>
              </w:rPr>
              <w:t xml:space="preserve">niversity </w:t>
            </w:r>
            <w:r w:rsidR="00414CD7"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="00414CD7" w:rsidRPr="00414CD7">
              <w:rPr>
                <w:rFonts w:ascii="Arial" w:hAnsi="Arial" w:cs="Arial"/>
                <w:bCs/>
                <w:sz w:val="20"/>
                <w:szCs w:val="20"/>
              </w:rPr>
              <w:t>alue</w:t>
            </w:r>
            <w:r w:rsidR="00414CD7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414CD7" w:rsidRPr="00414CD7">
              <w:rPr>
                <w:rFonts w:ascii="Arial" w:hAnsi="Arial" w:cs="Arial"/>
                <w:bCs/>
                <w:sz w:val="20"/>
                <w:szCs w:val="20"/>
              </w:rPr>
              <w:t xml:space="preserve"> being reviewed. </w:t>
            </w:r>
          </w:p>
          <w:p w:rsidR="00414CD7" w:rsidRPr="004C7D6C" w:rsidRDefault="004C7D6C" w:rsidP="003F116F">
            <w:pPr>
              <w:numPr>
                <w:ilvl w:val="0"/>
                <w:numId w:val="35"/>
              </w:numPr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 w:rsidRPr="004C7D6C">
              <w:rPr>
                <w:rFonts w:ascii="Arial" w:hAnsi="Arial" w:cs="Arial"/>
                <w:bCs/>
                <w:sz w:val="20"/>
                <w:szCs w:val="20"/>
              </w:rPr>
              <w:t xml:space="preserve">Review </w:t>
            </w:r>
            <w:r w:rsidR="004C4F71" w:rsidRPr="004C7D6C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414CD7" w:rsidRPr="004C7D6C">
              <w:rPr>
                <w:rFonts w:ascii="Arial" w:hAnsi="Arial" w:cs="Arial"/>
                <w:bCs/>
                <w:sz w:val="20"/>
                <w:szCs w:val="20"/>
              </w:rPr>
              <w:t>erformance data, such as special accomplishments, achievements</w:t>
            </w:r>
            <w:r w:rsidR="0037727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414CD7" w:rsidRPr="004C7D6C">
              <w:rPr>
                <w:rFonts w:ascii="Arial" w:hAnsi="Arial" w:cs="Arial"/>
                <w:bCs/>
                <w:sz w:val="20"/>
                <w:szCs w:val="20"/>
              </w:rPr>
              <w:t xml:space="preserve"> or extenuating circumstances that have impacted success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350344" w:rsidRDefault="00350344" w:rsidP="00414CD7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414CD7" w:rsidRPr="00414CD7" w:rsidRDefault="00414CD7" w:rsidP="003F116F">
            <w:pPr>
              <w:ind w:left="36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414CD7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Supervisor </w:t>
            </w:r>
          </w:p>
          <w:p w:rsidR="00414CD7" w:rsidRPr="00414CD7" w:rsidRDefault="00414CD7" w:rsidP="00FB41A4">
            <w:pPr>
              <w:numPr>
                <w:ilvl w:val="0"/>
                <w:numId w:val="4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14CD7">
              <w:rPr>
                <w:rFonts w:ascii="Arial" w:hAnsi="Arial" w:cs="Arial"/>
                <w:bCs/>
                <w:sz w:val="20"/>
                <w:szCs w:val="20"/>
              </w:rPr>
              <w:t>Prepare the written review.</w:t>
            </w:r>
          </w:p>
          <w:p w:rsidR="00FB41A4" w:rsidRDefault="00414CD7" w:rsidP="00FB41A4">
            <w:pPr>
              <w:numPr>
                <w:ilvl w:val="0"/>
                <w:numId w:val="4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B41A4">
              <w:rPr>
                <w:rFonts w:ascii="Arial" w:hAnsi="Arial" w:cs="Arial"/>
                <w:bCs/>
                <w:sz w:val="20"/>
                <w:szCs w:val="20"/>
              </w:rPr>
              <w:t>Complete the Supervisor S</w:t>
            </w:r>
            <w:r w:rsidR="004C4F71" w:rsidRPr="00FB41A4">
              <w:rPr>
                <w:rFonts w:ascii="Arial" w:hAnsi="Arial" w:cs="Arial"/>
                <w:bCs/>
                <w:sz w:val="20"/>
                <w:szCs w:val="20"/>
              </w:rPr>
              <w:t xml:space="preserve">upporting Comments for sections II. </w:t>
            </w:r>
            <w:r w:rsidRPr="00C219DF">
              <w:rPr>
                <w:rFonts w:ascii="Arial" w:hAnsi="Arial" w:cs="Arial"/>
                <w:bCs/>
                <w:sz w:val="20"/>
                <w:szCs w:val="20"/>
              </w:rPr>
              <w:t xml:space="preserve">Goals and Duties Section and </w:t>
            </w:r>
            <w:r w:rsidR="004C4F71" w:rsidRPr="00C219DF">
              <w:rPr>
                <w:rFonts w:ascii="Arial" w:hAnsi="Arial" w:cs="Arial"/>
                <w:bCs/>
                <w:sz w:val="20"/>
                <w:szCs w:val="20"/>
              </w:rPr>
              <w:t>section III.</w:t>
            </w:r>
            <w:r w:rsidRPr="00C219D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219DF" w:rsidRPr="00C219DF">
              <w:rPr>
                <w:rFonts w:ascii="Arial" w:hAnsi="Arial" w:cs="Arial"/>
                <w:bCs/>
                <w:sz w:val="20"/>
                <w:szCs w:val="20"/>
              </w:rPr>
              <w:t xml:space="preserve">University </w:t>
            </w:r>
            <w:r w:rsidR="004C4F71" w:rsidRPr="00C219DF">
              <w:rPr>
                <w:rFonts w:ascii="Arial" w:hAnsi="Arial" w:cs="Arial"/>
                <w:bCs/>
                <w:sz w:val="20"/>
                <w:szCs w:val="20"/>
              </w:rPr>
              <w:t>Values</w:t>
            </w:r>
            <w:r w:rsidR="00FB41A4" w:rsidRPr="00C219DF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FB41A4" w:rsidRPr="00FB41A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14CD7" w:rsidRPr="00FB41A4" w:rsidRDefault="00FB41A4" w:rsidP="00FB41A4">
            <w:pPr>
              <w:numPr>
                <w:ilvl w:val="0"/>
                <w:numId w:val="4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Rate </w:t>
            </w:r>
            <w:r w:rsidRPr="00FB41A4">
              <w:rPr>
                <w:rFonts w:ascii="Arial" w:hAnsi="Arial" w:cs="Arial"/>
                <w:bCs/>
                <w:sz w:val="20"/>
                <w:szCs w:val="20"/>
              </w:rPr>
              <w:t xml:space="preserve">employee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performance related to </w:t>
            </w:r>
            <w:r w:rsidRPr="00FB41A4">
              <w:rPr>
                <w:rFonts w:ascii="Arial" w:hAnsi="Arial" w:cs="Arial"/>
                <w:bCs/>
                <w:sz w:val="20"/>
                <w:szCs w:val="20"/>
              </w:rPr>
              <w:t>goals, duties</w:t>
            </w:r>
            <w:r w:rsidR="0037727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FB41A4">
              <w:rPr>
                <w:rFonts w:ascii="Arial" w:hAnsi="Arial" w:cs="Arial"/>
                <w:bCs/>
                <w:sz w:val="20"/>
                <w:szCs w:val="20"/>
              </w:rPr>
              <w:t xml:space="preserve"> and values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using p</w:t>
            </w:r>
            <w:r w:rsidRPr="00FB41A4">
              <w:rPr>
                <w:rFonts w:ascii="Arial" w:hAnsi="Arial" w:cs="Arial"/>
                <w:bCs/>
                <w:sz w:val="20"/>
                <w:szCs w:val="20"/>
              </w:rPr>
              <w:t>ersonal observations, notes</w:t>
            </w:r>
            <w:r w:rsidR="00A22A05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FB41A4">
              <w:rPr>
                <w:rFonts w:ascii="Arial" w:hAnsi="Arial" w:cs="Arial"/>
                <w:bCs/>
                <w:sz w:val="20"/>
                <w:szCs w:val="20"/>
              </w:rPr>
              <w:t xml:space="preserve"> and information collected throughout the year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 Do not </w:t>
            </w:r>
            <w:r w:rsidR="004C7D6C" w:rsidRPr="00FB41A4">
              <w:rPr>
                <w:rFonts w:ascii="Arial" w:hAnsi="Arial" w:cs="Arial"/>
                <w:bCs/>
                <w:sz w:val="20"/>
                <w:szCs w:val="20"/>
              </w:rPr>
              <w:t>rely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only</w:t>
            </w:r>
            <w:r w:rsidR="004C7D6C" w:rsidRPr="00FB41A4">
              <w:rPr>
                <w:rFonts w:ascii="Arial" w:hAnsi="Arial" w:cs="Arial"/>
                <w:bCs/>
                <w:sz w:val="20"/>
                <w:szCs w:val="20"/>
              </w:rPr>
              <w:t xml:space="preserve"> on the employee self-assessment.</w:t>
            </w:r>
          </w:p>
          <w:p w:rsidR="00414CD7" w:rsidRPr="00414CD7" w:rsidRDefault="00414CD7" w:rsidP="00FB41A4">
            <w:pPr>
              <w:numPr>
                <w:ilvl w:val="0"/>
                <w:numId w:val="4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14CD7">
              <w:rPr>
                <w:rFonts w:ascii="Arial" w:hAnsi="Arial" w:cs="Arial"/>
                <w:bCs/>
                <w:sz w:val="20"/>
                <w:szCs w:val="20"/>
              </w:rPr>
              <w:t xml:space="preserve">Assign a rating for each </w:t>
            </w:r>
            <w:r w:rsidR="004C4F71">
              <w:rPr>
                <w:rFonts w:ascii="Arial" w:hAnsi="Arial" w:cs="Arial"/>
                <w:bCs/>
                <w:sz w:val="20"/>
                <w:szCs w:val="20"/>
              </w:rPr>
              <w:t xml:space="preserve">section II. </w:t>
            </w:r>
            <w:r w:rsidR="00C219DF">
              <w:rPr>
                <w:rFonts w:ascii="Arial" w:hAnsi="Arial" w:cs="Arial"/>
                <w:bCs/>
                <w:sz w:val="20"/>
                <w:szCs w:val="20"/>
              </w:rPr>
              <w:t xml:space="preserve">Goal and </w:t>
            </w:r>
            <w:r w:rsidRPr="00414CD7">
              <w:rPr>
                <w:rFonts w:ascii="Arial" w:hAnsi="Arial" w:cs="Arial"/>
                <w:bCs/>
                <w:sz w:val="20"/>
                <w:szCs w:val="20"/>
              </w:rPr>
              <w:t xml:space="preserve">Duty and </w:t>
            </w:r>
            <w:r w:rsidR="004C4F71">
              <w:rPr>
                <w:rFonts w:ascii="Arial" w:hAnsi="Arial" w:cs="Arial"/>
                <w:bCs/>
                <w:sz w:val="20"/>
                <w:szCs w:val="20"/>
              </w:rPr>
              <w:t xml:space="preserve">section III. </w:t>
            </w:r>
            <w:r w:rsidRPr="00414CD7">
              <w:rPr>
                <w:rFonts w:ascii="Arial" w:hAnsi="Arial" w:cs="Arial"/>
                <w:bCs/>
                <w:sz w:val="20"/>
                <w:szCs w:val="20"/>
              </w:rPr>
              <w:t>University Value.</w:t>
            </w:r>
          </w:p>
          <w:p w:rsidR="00414CD7" w:rsidRPr="00414CD7" w:rsidRDefault="00414CD7" w:rsidP="00FB41A4">
            <w:pPr>
              <w:numPr>
                <w:ilvl w:val="0"/>
                <w:numId w:val="4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14CD7">
              <w:rPr>
                <w:rFonts w:ascii="Arial" w:hAnsi="Arial" w:cs="Arial"/>
                <w:bCs/>
                <w:sz w:val="20"/>
                <w:szCs w:val="20"/>
              </w:rPr>
              <w:t xml:space="preserve">Review the employees required and job specific training.  </w:t>
            </w:r>
          </w:p>
          <w:p w:rsidR="00414CD7" w:rsidRPr="00414CD7" w:rsidRDefault="00414CD7" w:rsidP="00FB41A4">
            <w:pPr>
              <w:numPr>
                <w:ilvl w:val="0"/>
                <w:numId w:val="4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14CD7">
              <w:rPr>
                <w:rFonts w:ascii="Arial" w:hAnsi="Arial" w:cs="Arial"/>
                <w:bCs/>
                <w:sz w:val="20"/>
                <w:szCs w:val="20"/>
              </w:rPr>
              <w:t xml:space="preserve">Assign an Overall Rating in </w:t>
            </w:r>
            <w:r w:rsidR="004C4F71">
              <w:rPr>
                <w:rFonts w:ascii="Arial" w:hAnsi="Arial" w:cs="Arial"/>
                <w:bCs/>
                <w:sz w:val="20"/>
                <w:szCs w:val="20"/>
              </w:rPr>
              <w:t xml:space="preserve">section I. </w:t>
            </w:r>
            <w:r w:rsidRPr="00C219DF">
              <w:rPr>
                <w:rFonts w:ascii="Arial" w:hAnsi="Arial" w:cs="Arial"/>
                <w:bCs/>
                <w:sz w:val="20"/>
                <w:szCs w:val="20"/>
              </w:rPr>
              <w:t>Overall Rating.</w:t>
            </w:r>
            <w:r w:rsidRPr="00414C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14CD7" w:rsidRPr="00414CD7" w:rsidRDefault="00414CD7" w:rsidP="00FB41A4">
            <w:pPr>
              <w:numPr>
                <w:ilvl w:val="0"/>
                <w:numId w:val="4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414CD7">
              <w:rPr>
                <w:rFonts w:ascii="Arial" w:hAnsi="Arial" w:cs="Arial"/>
                <w:bCs/>
                <w:sz w:val="20"/>
                <w:szCs w:val="20"/>
              </w:rPr>
              <w:t xml:space="preserve">Complete a written narrative summarizing the employee’s overall performance in section </w:t>
            </w:r>
            <w:r w:rsidR="004C4F71">
              <w:rPr>
                <w:rFonts w:ascii="Arial" w:hAnsi="Arial" w:cs="Arial"/>
                <w:bCs/>
                <w:sz w:val="20"/>
                <w:szCs w:val="20"/>
              </w:rPr>
              <w:t>V. Summary.</w:t>
            </w:r>
          </w:p>
          <w:p w:rsidR="00414CD7" w:rsidRPr="00414CD7" w:rsidRDefault="00414CD7" w:rsidP="00414C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4C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14CD7" w:rsidRPr="00414CD7" w:rsidRDefault="005A0EB4" w:rsidP="00414C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Conduct the performance review d</w:t>
            </w:r>
            <w:r w:rsidR="00414CD7" w:rsidRPr="00414CD7">
              <w:rPr>
                <w:rFonts w:ascii="Arial" w:hAnsi="Arial" w:cs="Arial"/>
                <w:b/>
                <w:bCs/>
                <w:sz w:val="20"/>
                <w:szCs w:val="20"/>
              </w:rPr>
              <w:t>iscussion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414CD7" w:rsidRDefault="004C4F71" w:rsidP="00350344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4C4F71">
              <w:rPr>
                <w:rFonts w:ascii="Arial" w:hAnsi="Arial" w:cs="Arial"/>
                <w:bCs/>
                <w:sz w:val="20"/>
                <w:szCs w:val="20"/>
                <w:u w:val="single"/>
              </w:rPr>
              <w:t>Supervisor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14CD7" w:rsidRPr="00C515A8" w:rsidRDefault="00350344" w:rsidP="00C515A8">
            <w:pPr>
              <w:pStyle w:val="Heading8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C515A8">
              <w:rPr>
                <w:sz w:val="20"/>
                <w:szCs w:val="20"/>
              </w:rPr>
              <w:t>Meet with the employee to r</w:t>
            </w:r>
            <w:r w:rsidR="00414CD7" w:rsidRPr="00C515A8">
              <w:rPr>
                <w:sz w:val="20"/>
                <w:szCs w:val="20"/>
              </w:rPr>
              <w:t>eview, discuss, and confirm understanding of the</w:t>
            </w:r>
            <w:r w:rsidR="004C4F71" w:rsidRPr="00C515A8">
              <w:rPr>
                <w:sz w:val="20"/>
                <w:szCs w:val="20"/>
              </w:rPr>
              <w:t xml:space="preserve"> employees</w:t>
            </w:r>
            <w:r w:rsidR="00414CD7" w:rsidRPr="00C515A8">
              <w:rPr>
                <w:sz w:val="20"/>
                <w:szCs w:val="20"/>
              </w:rPr>
              <w:t xml:space="preserve"> accomplishments of goals/duties and</w:t>
            </w:r>
            <w:r w:rsidR="004C4F71" w:rsidRPr="00C515A8">
              <w:rPr>
                <w:sz w:val="20"/>
                <w:szCs w:val="20"/>
              </w:rPr>
              <w:t xml:space="preserve"> demonstrated U</w:t>
            </w:r>
            <w:r w:rsidR="004A214F" w:rsidRPr="00C515A8">
              <w:rPr>
                <w:sz w:val="20"/>
                <w:szCs w:val="20"/>
              </w:rPr>
              <w:t xml:space="preserve">niversity </w:t>
            </w:r>
            <w:r w:rsidR="004C4F71" w:rsidRPr="00C515A8">
              <w:rPr>
                <w:sz w:val="20"/>
                <w:szCs w:val="20"/>
              </w:rPr>
              <w:t>V</w:t>
            </w:r>
            <w:r w:rsidR="00414CD7" w:rsidRPr="00C515A8">
              <w:rPr>
                <w:sz w:val="20"/>
                <w:szCs w:val="20"/>
              </w:rPr>
              <w:t xml:space="preserve">alues </w:t>
            </w:r>
          </w:p>
          <w:p w:rsidR="00414CD7" w:rsidRPr="00C515A8" w:rsidRDefault="004C4F71" w:rsidP="00C515A8">
            <w:pPr>
              <w:pStyle w:val="Heading8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C515A8">
              <w:rPr>
                <w:sz w:val="20"/>
                <w:szCs w:val="20"/>
              </w:rPr>
              <w:t>R</w:t>
            </w:r>
            <w:r w:rsidR="00414CD7" w:rsidRPr="00C515A8">
              <w:rPr>
                <w:sz w:val="20"/>
                <w:szCs w:val="20"/>
              </w:rPr>
              <w:t>ecog</w:t>
            </w:r>
            <w:r w:rsidR="0037727F" w:rsidRPr="00C515A8">
              <w:rPr>
                <w:sz w:val="20"/>
                <w:szCs w:val="20"/>
              </w:rPr>
              <w:t>nize strengths and achievements.</w:t>
            </w:r>
          </w:p>
          <w:p w:rsidR="00414CD7" w:rsidRPr="00C515A8" w:rsidRDefault="004C4F71" w:rsidP="00C515A8">
            <w:pPr>
              <w:pStyle w:val="Heading8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C515A8">
              <w:rPr>
                <w:sz w:val="20"/>
                <w:szCs w:val="20"/>
              </w:rPr>
              <w:t>R</w:t>
            </w:r>
            <w:r w:rsidR="00414CD7" w:rsidRPr="00C515A8">
              <w:rPr>
                <w:sz w:val="20"/>
                <w:szCs w:val="20"/>
              </w:rPr>
              <w:t xml:space="preserve">eview status on </w:t>
            </w:r>
            <w:r w:rsidRPr="00C515A8">
              <w:rPr>
                <w:sz w:val="20"/>
                <w:szCs w:val="20"/>
              </w:rPr>
              <w:t xml:space="preserve">improvement </w:t>
            </w:r>
            <w:r w:rsidR="00414CD7" w:rsidRPr="00C515A8">
              <w:rPr>
                <w:sz w:val="20"/>
                <w:szCs w:val="20"/>
              </w:rPr>
              <w:t>areas</w:t>
            </w:r>
            <w:r w:rsidR="0037727F" w:rsidRPr="00C515A8">
              <w:rPr>
                <w:sz w:val="20"/>
                <w:szCs w:val="20"/>
              </w:rPr>
              <w:t>.</w:t>
            </w:r>
            <w:r w:rsidR="00414CD7" w:rsidRPr="00C515A8">
              <w:rPr>
                <w:sz w:val="20"/>
                <w:szCs w:val="20"/>
              </w:rPr>
              <w:t xml:space="preserve"> </w:t>
            </w:r>
          </w:p>
          <w:p w:rsidR="00350344" w:rsidRPr="00C515A8" w:rsidRDefault="004C4F71" w:rsidP="00C515A8">
            <w:pPr>
              <w:pStyle w:val="Heading8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C515A8">
              <w:rPr>
                <w:sz w:val="20"/>
                <w:szCs w:val="20"/>
              </w:rPr>
              <w:t>R</w:t>
            </w:r>
            <w:r w:rsidR="00414CD7" w:rsidRPr="00C515A8">
              <w:rPr>
                <w:sz w:val="20"/>
                <w:szCs w:val="20"/>
              </w:rPr>
              <w:t>eview the employee’s car</w:t>
            </w:r>
            <w:r w:rsidR="00350344" w:rsidRPr="00C515A8">
              <w:rPr>
                <w:sz w:val="20"/>
                <w:szCs w:val="20"/>
              </w:rPr>
              <w:t xml:space="preserve">eer development and develop goals and standards for the next review period.  </w:t>
            </w:r>
          </w:p>
          <w:p w:rsidR="00BB0E7E" w:rsidRPr="00C515A8" w:rsidRDefault="004C4F71" w:rsidP="00C515A8">
            <w:pPr>
              <w:pStyle w:val="Heading8"/>
              <w:numPr>
                <w:ilvl w:val="0"/>
                <w:numId w:val="49"/>
              </w:numPr>
              <w:rPr>
                <w:b/>
                <w:sz w:val="20"/>
                <w:szCs w:val="20"/>
              </w:rPr>
            </w:pPr>
            <w:r w:rsidRPr="00C515A8">
              <w:rPr>
                <w:sz w:val="20"/>
                <w:szCs w:val="20"/>
              </w:rPr>
              <w:t>Finalize the written r</w:t>
            </w:r>
            <w:r w:rsidR="00414CD7" w:rsidRPr="00C515A8">
              <w:rPr>
                <w:sz w:val="20"/>
                <w:szCs w:val="20"/>
              </w:rPr>
              <w:t>eview. If, during the discussion, the supervisor change</w:t>
            </w:r>
            <w:r w:rsidRPr="00C515A8">
              <w:rPr>
                <w:sz w:val="20"/>
                <w:szCs w:val="20"/>
              </w:rPr>
              <w:t>s</w:t>
            </w:r>
            <w:r w:rsidR="00414CD7" w:rsidRPr="00C515A8">
              <w:rPr>
                <w:sz w:val="20"/>
                <w:szCs w:val="20"/>
              </w:rPr>
              <w:t xml:space="preserve"> any ratings, a final version of the form should be prepared. The employee and supervisor should meet again to review the f</w:t>
            </w:r>
            <w:r w:rsidR="00B73F66" w:rsidRPr="00C515A8">
              <w:rPr>
                <w:sz w:val="20"/>
                <w:szCs w:val="20"/>
              </w:rPr>
              <w:t xml:space="preserve">inal form. </w:t>
            </w:r>
          </w:p>
          <w:p w:rsidR="001B4B6A" w:rsidRDefault="00B73F66" w:rsidP="001B4B6A">
            <w:pPr>
              <w:pStyle w:val="Heading8"/>
              <w:numPr>
                <w:ilvl w:val="0"/>
                <w:numId w:val="49"/>
              </w:numPr>
              <w:ind w:left="360" w:hanging="18"/>
              <w:rPr>
                <w:sz w:val="20"/>
                <w:szCs w:val="20"/>
              </w:rPr>
            </w:pPr>
            <w:r w:rsidRPr="001B4B6A">
              <w:rPr>
                <w:sz w:val="20"/>
                <w:szCs w:val="20"/>
              </w:rPr>
              <w:t>S</w:t>
            </w:r>
            <w:r w:rsidR="00414CD7" w:rsidRPr="001B4B6A">
              <w:rPr>
                <w:sz w:val="20"/>
                <w:szCs w:val="20"/>
              </w:rPr>
              <w:t xml:space="preserve">ign and date </w:t>
            </w:r>
            <w:r w:rsidRPr="001B4B6A">
              <w:rPr>
                <w:sz w:val="20"/>
                <w:szCs w:val="20"/>
              </w:rPr>
              <w:t>the form</w:t>
            </w:r>
            <w:r w:rsidR="00414CD7" w:rsidRPr="001B4B6A">
              <w:rPr>
                <w:sz w:val="20"/>
                <w:szCs w:val="20"/>
              </w:rPr>
              <w:t xml:space="preserve">. </w:t>
            </w:r>
          </w:p>
          <w:p w:rsidR="002E2FE4" w:rsidRPr="001B4B6A" w:rsidRDefault="00B73F66" w:rsidP="001B4B6A">
            <w:pPr>
              <w:pStyle w:val="Heading8"/>
              <w:numPr>
                <w:ilvl w:val="0"/>
                <w:numId w:val="49"/>
              </w:numPr>
              <w:ind w:left="360" w:hanging="18"/>
              <w:rPr>
                <w:sz w:val="20"/>
                <w:szCs w:val="20"/>
              </w:rPr>
            </w:pPr>
            <w:r w:rsidRPr="001B4B6A">
              <w:rPr>
                <w:sz w:val="20"/>
                <w:szCs w:val="20"/>
              </w:rPr>
              <w:t>Send the signed</w:t>
            </w:r>
            <w:r w:rsidR="004F66B9" w:rsidRPr="001B4B6A">
              <w:rPr>
                <w:sz w:val="20"/>
                <w:szCs w:val="20"/>
              </w:rPr>
              <w:t xml:space="preserve"> Performance</w:t>
            </w:r>
            <w:r w:rsidRPr="001B4B6A">
              <w:rPr>
                <w:sz w:val="20"/>
                <w:szCs w:val="20"/>
              </w:rPr>
              <w:t xml:space="preserve"> </w:t>
            </w:r>
            <w:r w:rsidR="004A214F" w:rsidRPr="001B4B6A">
              <w:rPr>
                <w:sz w:val="20"/>
                <w:szCs w:val="20"/>
              </w:rPr>
              <w:t xml:space="preserve">Review </w:t>
            </w:r>
            <w:r w:rsidR="00414CD7" w:rsidRPr="001B4B6A">
              <w:rPr>
                <w:sz w:val="20"/>
                <w:szCs w:val="20"/>
              </w:rPr>
              <w:t>Form to Human Resources</w:t>
            </w:r>
            <w:r w:rsidR="003F116F" w:rsidRPr="001B4B6A">
              <w:rPr>
                <w:sz w:val="20"/>
                <w:szCs w:val="20"/>
              </w:rPr>
              <w:t xml:space="preserve">. </w:t>
            </w:r>
            <w:r w:rsidRPr="001B4B6A">
              <w:rPr>
                <w:sz w:val="20"/>
                <w:szCs w:val="20"/>
              </w:rPr>
              <w:t>Human Resources will</w:t>
            </w:r>
            <w:r w:rsidR="00414CD7" w:rsidRPr="001B4B6A">
              <w:rPr>
                <w:sz w:val="20"/>
                <w:szCs w:val="20"/>
              </w:rPr>
              <w:t xml:space="preserve"> place</w:t>
            </w:r>
            <w:r w:rsidRPr="001B4B6A">
              <w:rPr>
                <w:sz w:val="20"/>
                <w:szCs w:val="20"/>
              </w:rPr>
              <w:t xml:space="preserve"> the review form</w:t>
            </w:r>
            <w:r w:rsidR="00414CD7" w:rsidRPr="001B4B6A">
              <w:rPr>
                <w:sz w:val="20"/>
                <w:szCs w:val="20"/>
              </w:rPr>
              <w:t xml:space="preserve"> in the employee’s personnel file.</w:t>
            </w:r>
          </w:p>
          <w:p w:rsidR="003F116F" w:rsidRPr="00414CD7" w:rsidRDefault="003F116F" w:rsidP="003F116F">
            <w:pPr>
              <w:ind w:left="72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414CD7" w:rsidRPr="00414CD7" w:rsidTr="00C16F0B">
        <w:trPr>
          <w:trHeight w:val="414"/>
        </w:trPr>
        <w:tc>
          <w:tcPr>
            <w:tcW w:w="15030" w:type="dxa"/>
            <w:vMerge/>
          </w:tcPr>
          <w:p w:rsidR="00414CD7" w:rsidRPr="00414CD7" w:rsidRDefault="00414CD7" w:rsidP="00414CD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414CD7" w:rsidRPr="00414CD7" w:rsidTr="00C16F0B">
        <w:trPr>
          <w:trHeight w:val="466"/>
        </w:trPr>
        <w:tc>
          <w:tcPr>
            <w:tcW w:w="15030" w:type="dxa"/>
            <w:vMerge/>
          </w:tcPr>
          <w:p w:rsidR="00414CD7" w:rsidRPr="00414CD7" w:rsidRDefault="00414CD7" w:rsidP="00414CD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414CD7" w:rsidRPr="00414CD7" w:rsidTr="00C16F0B">
        <w:trPr>
          <w:trHeight w:val="526"/>
        </w:trPr>
        <w:tc>
          <w:tcPr>
            <w:tcW w:w="15030" w:type="dxa"/>
            <w:vMerge/>
          </w:tcPr>
          <w:p w:rsidR="00414CD7" w:rsidRPr="00414CD7" w:rsidRDefault="00414CD7" w:rsidP="00414CD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414CD7" w:rsidRPr="00414CD7" w:rsidTr="00C16F0B">
        <w:trPr>
          <w:trHeight w:val="311"/>
        </w:trPr>
        <w:tc>
          <w:tcPr>
            <w:tcW w:w="15030" w:type="dxa"/>
            <w:vMerge/>
          </w:tcPr>
          <w:p w:rsidR="00414CD7" w:rsidRPr="00414CD7" w:rsidRDefault="00414CD7" w:rsidP="00414CD7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414CD7" w:rsidRPr="00A54721" w:rsidRDefault="00414CD7" w:rsidP="008415DE">
      <w:pPr>
        <w:numPr>
          <w:ilvl w:val="0"/>
          <w:numId w:val="38"/>
        </w:numPr>
        <w:rPr>
          <w:rFonts w:ascii="Arial" w:hAnsi="Arial" w:cs="Arial"/>
          <w:b/>
          <w:bCs/>
          <w:sz w:val="16"/>
        </w:rPr>
      </w:pPr>
      <w:r w:rsidRPr="00A54721">
        <w:rPr>
          <w:rFonts w:ascii="Arial" w:hAnsi="Arial" w:cs="Arial"/>
          <w:b/>
          <w:bCs/>
        </w:rPr>
        <w:t>Overall Rating</w:t>
      </w:r>
      <w:r w:rsidR="00EB43D6" w:rsidRPr="00A54721">
        <w:rPr>
          <w:rFonts w:ascii="Arial" w:hAnsi="Arial" w:cs="Arial"/>
          <w:b/>
          <w:bCs/>
        </w:rPr>
        <w:t xml:space="preserve"> </w:t>
      </w:r>
      <w:r w:rsidR="00C97E72">
        <w:rPr>
          <w:rFonts w:ascii="Arial" w:hAnsi="Arial" w:cs="Arial"/>
          <w:b/>
          <w:bCs/>
          <w:sz w:val="20"/>
          <w:szCs w:val="20"/>
        </w:rPr>
        <w:t>(Place an ‘X’ next</w:t>
      </w:r>
      <w:r w:rsidR="00C97E72" w:rsidRPr="00C97E72">
        <w:rPr>
          <w:rFonts w:ascii="Arial" w:hAnsi="Arial" w:cs="Arial"/>
          <w:b/>
          <w:bCs/>
          <w:sz w:val="20"/>
          <w:szCs w:val="20"/>
        </w:rPr>
        <w:t xml:space="preserve"> to the </w:t>
      </w:r>
      <w:r w:rsidR="00EB43D6" w:rsidRPr="00C97E72">
        <w:rPr>
          <w:rFonts w:ascii="Arial" w:hAnsi="Arial" w:cs="Arial"/>
          <w:b/>
          <w:bCs/>
          <w:sz w:val="20"/>
          <w:szCs w:val="20"/>
        </w:rPr>
        <w:t>overall rating)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0"/>
        <w:gridCol w:w="1350"/>
      </w:tblGrid>
      <w:tr w:rsidR="0062737F" w:rsidRPr="00F61EE5" w:rsidTr="00685380">
        <w:trPr>
          <w:trHeight w:val="367"/>
        </w:trPr>
        <w:tc>
          <w:tcPr>
            <w:tcW w:w="13680" w:type="dxa"/>
            <w:vMerge w:val="restart"/>
          </w:tcPr>
          <w:p w:rsidR="0062737F" w:rsidRPr="00451849" w:rsidRDefault="0062737F" w:rsidP="00B42DFB">
            <w:pPr>
              <w:spacing w:before="120"/>
              <w:rPr>
                <w:rFonts w:ascii="Arial" w:hAnsi="Arial" w:cs="Arial"/>
                <w:sz w:val="20"/>
              </w:rPr>
            </w:pPr>
            <w:r w:rsidRPr="00451849">
              <w:rPr>
                <w:rFonts w:ascii="Arial" w:hAnsi="Arial" w:cs="Arial"/>
                <w:i/>
                <w:iCs/>
                <w:sz w:val="20"/>
                <w:u w:val="single"/>
              </w:rPr>
              <w:lastRenderedPageBreak/>
              <w:t>Exceeds Expectations (E):</w:t>
            </w:r>
            <w:r w:rsidR="009536E4">
              <w:rPr>
                <w:rFonts w:ascii="Arial" w:hAnsi="Arial" w:cs="Arial"/>
                <w:sz w:val="20"/>
              </w:rPr>
              <w:t xml:space="preserve"> Employee performs</w:t>
            </w:r>
            <w:r w:rsidRPr="00451849">
              <w:rPr>
                <w:rFonts w:ascii="Arial" w:hAnsi="Arial" w:cs="Arial"/>
                <w:sz w:val="20"/>
              </w:rPr>
              <w:t xml:space="preserve"> job requirements and </w:t>
            </w:r>
            <w:r w:rsidR="008B07E4" w:rsidRPr="00451849">
              <w:rPr>
                <w:rFonts w:ascii="Arial" w:hAnsi="Arial" w:cs="Arial"/>
                <w:sz w:val="20"/>
              </w:rPr>
              <w:t>demonstrates</w:t>
            </w:r>
            <w:r w:rsidRPr="00451849">
              <w:rPr>
                <w:rFonts w:ascii="Arial" w:hAnsi="Arial" w:cs="Arial"/>
                <w:sz w:val="20"/>
              </w:rPr>
              <w:t xml:space="preserve"> University Values above expectations. Employee achieves performance expectations and frequently exceeds expectations.  Employee significantly contributes to the success of the services and projects they support.</w:t>
            </w:r>
          </w:p>
          <w:p w:rsidR="0062737F" w:rsidRPr="00451849" w:rsidRDefault="0062737F" w:rsidP="0062737F">
            <w:pPr>
              <w:spacing w:before="120"/>
              <w:ind w:right="-378"/>
              <w:rPr>
                <w:rFonts w:ascii="Arial" w:hAnsi="Arial" w:cs="Arial"/>
                <w:sz w:val="20"/>
              </w:rPr>
            </w:pPr>
            <w:r w:rsidRPr="00451849">
              <w:rPr>
                <w:rFonts w:ascii="Arial" w:hAnsi="Arial" w:cs="Arial"/>
                <w:i/>
                <w:iCs/>
                <w:sz w:val="20"/>
                <w:u w:val="single"/>
              </w:rPr>
              <w:t>Meets Expectations (M):</w:t>
            </w:r>
            <w:r w:rsidRPr="00451849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451849">
              <w:rPr>
                <w:rFonts w:ascii="Arial" w:hAnsi="Arial" w:cs="Arial"/>
                <w:sz w:val="20"/>
              </w:rPr>
              <w:t xml:space="preserve">Employee performs job requirements and demonstrated University Values consistently and fulfills expectations and periodically excels. Employee’s work is fully effective, reliable, and of good quality. </w:t>
            </w:r>
          </w:p>
          <w:p w:rsidR="0062737F" w:rsidRDefault="0062737F" w:rsidP="0052014A">
            <w:pPr>
              <w:spacing w:before="120"/>
              <w:rPr>
                <w:rFonts w:ascii="Arial" w:hAnsi="Arial" w:cs="Arial"/>
                <w:sz w:val="20"/>
              </w:rPr>
            </w:pPr>
            <w:r w:rsidRPr="00451849">
              <w:rPr>
                <w:rFonts w:ascii="Arial" w:hAnsi="Arial" w:cs="Arial"/>
                <w:bCs/>
                <w:i/>
                <w:iCs/>
                <w:sz w:val="20"/>
                <w:u w:val="single"/>
              </w:rPr>
              <w:t>Improvement Needed (I)</w:t>
            </w:r>
            <w:r w:rsidRPr="00451849">
              <w:rPr>
                <w:rFonts w:ascii="Arial" w:hAnsi="Arial" w:cs="Arial"/>
                <w:bCs/>
                <w:i/>
                <w:iCs/>
                <w:sz w:val="20"/>
              </w:rPr>
              <w:t>:</w:t>
            </w:r>
            <w:r w:rsidRPr="00451849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9536E4">
              <w:rPr>
                <w:rFonts w:ascii="Arial" w:hAnsi="Arial" w:cs="Arial"/>
                <w:sz w:val="20"/>
              </w:rPr>
              <w:t>Employee does</w:t>
            </w:r>
            <w:r w:rsidR="002402E6">
              <w:rPr>
                <w:rFonts w:ascii="Arial" w:hAnsi="Arial" w:cs="Arial"/>
                <w:sz w:val="20"/>
              </w:rPr>
              <w:t xml:space="preserve"> not consistently perform </w:t>
            </w:r>
            <w:r w:rsidRPr="00451849">
              <w:rPr>
                <w:rFonts w:ascii="Arial" w:hAnsi="Arial" w:cs="Arial"/>
                <w:sz w:val="20"/>
              </w:rPr>
              <w:t>job requirements or demonstr</w:t>
            </w:r>
            <w:r w:rsidR="002402E6">
              <w:rPr>
                <w:rFonts w:ascii="Arial" w:hAnsi="Arial" w:cs="Arial"/>
                <w:sz w:val="20"/>
              </w:rPr>
              <w:t xml:space="preserve">ate </w:t>
            </w:r>
            <w:r w:rsidR="0052014A">
              <w:rPr>
                <w:rFonts w:ascii="Arial" w:hAnsi="Arial" w:cs="Arial"/>
                <w:sz w:val="20"/>
              </w:rPr>
              <w:t>University Values. I</w:t>
            </w:r>
            <w:r w:rsidRPr="00451849">
              <w:rPr>
                <w:rFonts w:ascii="Arial" w:hAnsi="Arial" w:cs="Arial"/>
                <w:sz w:val="20"/>
              </w:rPr>
              <w:t>mprovement is needed.</w:t>
            </w:r>
          </w:p>
          <w:p w:rsidR="007E17BE" w:rsidRPr="00451849" w:rsidRDefault="007E17BE" w:rsidP="0052014A">
            <w:pPr>
              <w:spacing w:before="120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350" w:type="dxa"/>
            <w:vMerge w:val="restart"/>
          </w:tcPr>
          <w:p w:rsidR="008610E5" w:rsidRDefault="008610E5" w:rsidP="00750E91">
            <w:pPr>
              <w:pStyle w:val="Heading5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</w:t>
            </w:r>
          </w:p>
          <w:p w:rsidR="00AC6998" w:rsidRDefault="00AC6998" w:rsidP="00750E91">
            <w:pPr>
              <w:pStyle w:val="Heading5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</w:t>
            </w:r>
          </w:p>
          <w:p w:rsidR="00651E50" w:rsidRPr="005852F6" w:rsidRDefault="00651E50" w:rsidP="00750E91">
            <w:pPr>
              <w:pStyle w:val="Heading5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852F6">
              <w:rPr>
                <w:rFonts w:ascii="Arial" w:hAnsi="Arial" w:cs="Arial"/>
                <w:sz w:val="20"/>
                <w:szCs w:val="20"/>
              </w:rPr>
              <w:t>Rating</w:t>
            </w:r>
          </w:p>
          <w:p w:rsidR="00750E91" w:rsidRDefault="00750E91" w:rsidP="00750E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97E72" w:rsidRDefault="00B00C93" w:rsidP="00C97E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="00C97E72" w:rsidRPr="007716FE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C97E7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C97E72" w:rsidRDefault="00B00C93" w:rsidP="00C97E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="00C97E72" w:rsidRPr="00737D49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C97E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50E91" w:rsidRPr="00F61EE5" w:rsidRDefault="00B00C93" w:rsidP="00B00C93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="00C97E72" w:rsidRPr="00737D49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C97E7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651E50" w:rsidRPr="00F61EE5" w:rsidTr="00685380">
        <w:trPr>
          <w:trHeight w:val="367"/>
        </w:trPr>
        <w:tc>
          <w:tcPr>
            <w:tcW w:w="13680" w:type="dxa"/>
            <w:vMerge/>
          </w:tcPr>
          <w:p w:rsidR="00651E50" w:rsidRPr="00D30A4B" w:rsidRDefault="00651E50" w:rsidP="00B42D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  <w:vMerge/>
          </w:tcPr>
          <w:p w:rsidR="00651E50" w:rsidRPr="0076665E" w:rsidRDefault="00651E50" w:rsidP="00750E91">
            <w:pPr>
              <w:pStyle w:val="Heading5"/>
              <w:spacing w:before="40"/>
              <w:rPr>
                <w:sz w:val="22"/>
              </w:rPr>
            </w:pPr>
          </w:p>
        </w:tc>
      </w:tr>
      <w:tr w:rsidR="0062737F" w:rsidTr="00685380">
        <w:trPr>
          <w:trHeight w:val="413"/>
        </w:trPr>
        <w:tc>
          <w:tcPr>
            <w:tcW w:w="13680" w:type="dxa"/>
            <w:vMerge/>
          </w:tcPr>
          <w:p w:rsidR="0062737F" w:rsidRPr="00D30A4B" w:rsidRDefault="0062737F" w:rsidP="00B42D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  <w:vMerge/>
          </w:tcPr>
          <w:p w:rsidR="0062737F" w:rsidRDefault="0062737F" w:rsidP="00750E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737F" w:rsidTr="00685380">
        <w:trPr>
          <w:trHeight w:val="466"/>
        </w:trPr>
        <w:tc>
          <w:tcPr>
            <w:tcW w:w="13680" w:type="dxa"/>
            <w:vMerge/>
          </w:tcPr>
          <w:p w:rsidR="0062737F" w:rsidRPr="00D30A4B" w:rsidRDefault="0062737F" w:rsidP="00B42D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  <w:vMerge/>
          </w:tcPr>
          <w:p w:rsidR="0062737F" w:rsidRDefault="0062737F" w:rsidP="00750E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737F" w:rsidTr="00685380">
        <w:trPr>
          <w:trHeight w:val="285"/>
        </w:trPr>
        <w:tc>
          <w:tcPr>
            <w:tcW w:w="13680" w:type="dxa"/>
            <w:vMerge/>
          </w:tcPr>
          <w:p w:rsidR="0062737F" w:rsidRPr="00D30A4B" w:rsidRDefault="0062737F" w:rsidP="00B42D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  <w:vMerge/>
          </w:tcPr>
          <w:p w:rsidR="0062737F" w:rsidRDefault="0062737F" w:rsidP="00750E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42DFB" w:rsidRDefault="00B42DFB" w:rsidP="00B42DFB">
      <w:pPr>
        <w:rPr>
          <w:rFonts w:ascii="Arial" w:hAnsi="Arial" w:cs="Arial"/>
          <w:b/>
          <w:bCs/>
        </w:rPr>
      </w:pPr>
    </w:p>
    <w:p w:rsidR="00B42DFB" w:rsidRPr="005C74D0" w:rsidRDefault="00B42DFB" w:rsidP="00414CD7">
      <w:pPr>
        <w:numPr>
          <w:ilvl w:val="0"/>
          <w:numId w:val="38"/>
        </w:numPr>
        <w:rPr>
          <w:rFonts w:ascii="Arial" w:hAnsi="Arial" w:cs="Arial"/>
          <w:b/>
          <w:bCs/>
          <w:sz w:val="20"/>
          <w:szCs w:val="20"/>
        </w:rPr>
      </w:pPr>
      <w:r w:rsidRPr="00BF25A1">
        <w:rPr>
          <w:rFonts w:ascii="Arial" w:hAnsi="Arial" w:cs="Arial"/>
          <w:b/>
          <w:bCs/>
        </w:rPr>
        <w:t>Goals and Duties</w:t>
      </w:r>
      <w:r w:rsidR="005C74D0">
        <w:rPr>
          <w:rFonts w:ascii="Arial" w:hAnsi="Arial" w:cs="Arial"/>
          <w:b/>
          <w:bCs/>
        </w:rPr>
        <w:t xml:space="preserve"> </w:t>
      </w:r>
      <w:r w:rsidR="005C74D0" w:rsidRPr="005C74D0">
        <w:rPr>
          <w:rFonts w:ascii="Arial" w:hAnsi="Arial" w:cs="Arial"/>
          <w:b/>
          <w:bCs/>
          <w:sz w:val="20"/>
          <w:szCs w:val="20"/>
        </w:rPr>
        <w:t>(</w:t>
      </w:r>
      <w:r w:rsidR="00C97E72">
        <w:rPr>
          <w:rFonts w:ascii="Arial" w:hAnsi="Arial" w:cs="Arial"/>
          <w:b/>
          <w:bCs/>
          <w:sz w:val="20"/>
          <w:szCs w:val="20"/>
        </w:rPr>
        <w:t xml:space="preserve">Place an ‘X’ next to the appropriate </w:t>
      </w:r>
      <w:r w:rsidR="005C74D0" w:rsidRPr="005C74D0">
        <w:rPr>
          <w:rFonts w:ascii="Arial" w:hAnsi="Arial" w:cs="Arial"/>
          <w:b/>
          <w:bCs/>
          <w:sz w:val="20"/>
          <w:szCs w:val="20"/>
        </w:rPr>
        <w:t>rating per goal/duty)</w:t>
      </w:r>
    </w:p>
    <w:p w:rsidR="00EC6E8C" w:rsidRPr="004F66B9" w:rsidRDefault="00D1406E" w:rsidP="00EC6E8C">
      <w:pPr>
        <w:pStyle w:val="BodyTextIndent"/>
        <w:ind w:left="0"/>
        <w:rPr>
          <w:rFonts w:ascii="Arial" w:hAnsi="Arial" w:cs="Arial"/>
          <w:sz w:val="20"/>
          <w:szCs w:val="20"/>
        </w:rPr>
      </w:pPr>
      <w:r w:rsidRPr="00785571">
        <w:rPr>
          <w:rFonts w:ascii="Calibri" w:hAnsi="Calibri" w:cs="Arial"/>
          <w:bCs w:val="0"/>
          <w:i/>
          <w:sz w:val="22"/>
          <w:szCs w:val="22"/>
        </w:rPr>
        <w:t>Best</w:t>
      </w:r>
      <w:r w:rsidR="006C6BE6" w:rsidRPr="00785571">
        <w:rPr>
          <w:rFonts w:ascii="Calibri" w:hAnsi="Calibri" w:cs="Arial"/>
          <w:bCs w:val="0"/>
          <w:i/>
          <w:sz w:val="22"/>
          <w:szCs w:val="22"/>
        </w:rPr>
        <w:t xml:space="preserve"> practices indicate employees </w:t>
      </w:r>
      <w:r w:rsidR="00A304AC" w:rsidRPr="00785571">
        <w:rPr>
          <w:rFonts w:ascii="Calibri" w:hAnsi="Calibri" w:cs="Arial"/>
          <w:bCs w:val="0"/>
          <w:i/>
          <w:sz w:val="22"/>
          <w:szCs w:val="22"/>
        </w:rPr>
        <w:t>who focus on 3-5 goals/duties</w:t>
      </w:r>
      <w:r w:rsidRPr="00785571">
        <w:rPr>
          <w:rFonts w:ascii="Calibri" w:hAnsi="Calibri" w:cs="Arial"/>
          <w:bCs w:val="0"/>
          <w:i/>
          <w:sz w:val="22"/>
          <w:szCs w:val="22"/>
        </w:rPr>
        <w:t xml:space="preserve"> have a higher succe</w:t>
      </w:r>
      <w:r w:rsidR="00A304AC" w:rsidRPr="00785571">
        <w:rPr>
          <w:rFonts w:ascii="Calibri" w:hAnsi="Calibri" w:cs="Arial"/>
          <w:bCs w:val="0"/>
          <w:i/>
          <w:sz w:val="22"/>
          <w:szCs w:val="22"/>
        </w:rPr>
        <w:t>ss rate of achieving those goal/ duties</w:t>
      </w:r>
      <w:r w:rsidRPr="00785571">
        <w:rPr>
          <w:rFonts w:ascii="Calibri" w:hAnsi="Calibri" w:cs="Arial"/>
          <w:b w:val="0"/>
          <w:bCs w:val="0"/>
          <w:i/>
          <w:sz w:val="22"/>
          <w:szCs w:val="22"/>
        </w:rPr>
        <w:t>.</w:t>
      </w:r>
      <w:r w:rsidR="00A304AC" w:rsidRPr="00785571">
        <w:rPr>
          <w:rFonts w:ascii="Calibri" w:hAnsi="Calibri" w:cs="Arial"/>
          <w:b w:val="0"/>
          <w:bCs w:val="0"/>
          <w:sz w:val="22"/>
          <w:szCs w:val="22"/>
        </w:rPr>
        <w:t xml:space="preserve">  </w:t>
      </w:r>
      <w:r w:rsidR="00B42DFB" w:rsidRPr="004F66B9">
        <w:rPr>
          <w:rFonts w:ascii="Arial" w:hAnsi="Arial" w:cs="Arial"/>
          <w:b w:val="0"/>
          <w:bCs w:val="0"/>
          <w:sz w:val="20"/>
          <w:szCs w:val="20"/>
        </w:rPr>
        <w:t>At the beginning of the review period de</w:t>
      </w:r>
      <w:r w:rsidR="006C6BE6" w:rsidRPr="004F66B9">
        <w:rPr>
          <w:rFonts w:ascii="Arial" w:hAnsi="Arial" w:cs="Arial"/>
          <w:b w:val="0"/>
          <w:bCs w:val="0"/>
          <w:sz w:val="20"/>
          <w:szCs w:val="20"/>
        </w:rPr>
        <w:t xml:space="preserve">termine </w:t>
      </w:r>
      <w:r w:rsidR="00B42DFB" w:rsidRPr="004F66B9">
        <w:rPr>
          <w:rFonts w:ascii="Arial" w:hAnsi="Arial" w:cs="Arial"/>
          <w:b w:val="0"/>
          <w:bCs w:val="0"/>
          <w:sz w:val="20"/>
          <w:szCs w:val="20"/>
        </w:rPr>
        <w:t>goals (e.g., specifi</w:t>
      </w:r>
      <w:r w:rsidRPr="004F66B9">
        <w:rPr>
          <w:rFonts w:ascii="Arial" w:hAnsi="Arial" w:cs="Arial"/>
          <w:b w:val="0"/>
          <w:bCs w:val="0"/>
          <w:sz w:val="20"/>
          <w:szCs w:val="20"/>
        </w:rPr>
        <w:t>c projects, activities</w:t>
      </w:r>
      <w:r w:rsidR="00B42DFB" w:rsidRPr="004F66B9">
        <w:rPr>
          <w:rFonts w:ascii="Arial" w:hAnsi="Arial" w:cs="Arial"/>
          <w:b w:val="0"/>
          <w:bCs w:val="0"/>
          <w:sz w:val="20"/>
          <w:szCs w:val="20"/>
        </w:rPr>
        <w:t>) or duties that</w:t>
      </w:r>
      <w:r w:rsidR="006C6BE6" w:rsidRPr="004F66B9">
        <w:rPr>
          <w:rFonts w:ascii="Arial" w:hAnsi="Arial" w:cs="Arial"/>
          <w:b w:val="0"/>
          <w:bCs w:val="0"/>
          <w:sz w:val="20"/>
          <w:szCs w:val="20"/>
        </w:rPr>
        <w:t xml:space="preserve"> will be accomplished during the</w:t>
      </w:r>
      <w:r w:rsidR="00B42DFB" w:rsidRPr="004F66B9">
        <w:rPr>
          <w:rFonts w:ascii="Arial" w:hAnsi="Arial" w:cs="Arial"/>
          <w:b w:val="0"/>
          <w:bCs w:val="0"/>
          <w:sz w:val="20"/>
          <w:szCs w:val="20"/>
        </w:rPr>
        <w:t xml:space="preserve"> review period. </w:t>
      </w:r>
      <w:r w:rsidR="00B42DFB" w:rsidRPr="004F66B9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 </w:t>
      </w:r>
      <w:r w:rsidR="009536E4" w:rsidRPr="004F66B9">
        <w:rPr>
          <w:rFonts w:ascii="Arial" w:hAnsi="Arial" w:cs="Arial"/>
          <w:b w:val="0"/>
          <w:bCs w:val="0"/>
          <w:i/>
          <w:iCs/>
          <w:sz w:val="20"/>
          <w:szCs w:val="20"/>
        </w:rPr>
        <w:t>D</w:t>
      </w:r>
      <w:r w:rsidR="006C6BE6" w:rsidRPr="004F66B9">
        <w:rPr>
          <w:rFonts w:ascii="Arial" w:hAnsi="Arial" w:cs="Arial"/>
          <w:b w:val="0"/>
          <w:bCs w:val="0"/>
          <w:sz w:val="20"/>
          <w:szCs w:val="20"/>
        </w:rPr>
        <w:t>escribe how</w:t>
      </w:r>
      <w:r w:rsidR="00B42DFB" w:rsidRPr="004F66B9">
        <w:rPr>
          <w:rFonts w:ascii="Arial" w:hAnsi="Arial" w:cs="Arial"/>
          <w:b w:val="0"/>
          <w:bCs w:val="0"/>
          <w:sz w:val="20"/>
          <w:szCs w:val="20"/>
        </w:rPr>
        <w:t xml:space="preserve"> the employee accomplished</w:t>
      </w:r>
      <w:r w:rsidR="006C6BE6" w:rsidRPr="004F66B9">
        <w:rPr>
          <w:rFonts w:ascii="Arial" w:hAnsi="Arial" w:cs="Arial"/>
          <w:b w:val="0"/>
          <w:bCs w:val="0"/>
          <w:sz w:val="20"/>
          <w:szCs w:val="20"/>
        </w:rPr>
        <w:t xml:space="preserve"> their</w:t>
      </w:r>
      <w:r w:rsidR="00B42DFB" w:rsidRPr="004F66B9">
        <w:rPr>
          <w:rFonts w:ascii="Arial" w:hAnsi="Arial" w:cs="Arial"/>
          <w:b w:val="0"/>
          <w:bCs w:val="0"/>
          <w:sz w:val="20"/>
          <w:szCs w:val="20"/>
        </w:rPr>
        <w:t xml:space="preserve"> goa</w:t>
      </w:r>
      <w:r w:rsidR="006C6BE6" w:rsidRPr="004F66B9">
        <w:rPr>
          <w:rFonts w:ascii="Arial" w:hAnsi="Arial" w:cs="Arial"/>
          <w:b w:val="0"/>
          <w:bCs w:val="0"/>
          <w:sz w:val="20"/>
          <w:szCs w:val="20"/>
        </w:rPr>
        <w:t>ls</w:t>
      </w:r>
      <w:r w:rsidR="00B42DFB" w:rsidRPr="004F66B9">
        <w:rPr>
          <w:rFonts w:ascii="Arial" w:hAnsi="Arial" w:cs="Arial"/>
          <w:b w:val="0"/>
          <w:bCs w:val="0"/>
          <w:sz w:val="20"/>
          <w:szCs w:val="20"/>
        </w:rPr>
        <w:t>/dut</w:t>
      </w:r>
      <w:r w:rsidR="007E17BE">
        <w:rPr>
          <w:rFonts w:ascii="Arial" w:hAnsi="Arial" w:cs="Arial"/>
          <w:b w:val="0"/>
          <w:bCs w:val="0"/>
          <w:sz w:val="20"/>
          <w:szCs w:val="20"/>
        </w:rPr>
        <w:t xml:space="preserve">ies </w:t>
      </w:r>
      <w:r w:rsidR="006C6BE6" w:rsidRPr="004F66B9">
        <w:rPr>
          <w:rFonts w:ascii="Arial" w:hAnsi="Arial" w:cs="Arial"/>
          <w:b w:val="0"/>
          <w:bCs w:val="0"/>
          <w:sz w:val="20"/>
          <w:szCs w:val="20"/>
        </w:rPr>
        <w:t>and assign a rating for each.  U</w:t>
      </w:r>
      <w:r w:rsidR="002C65FC" w:rsidRPr="004F66B9">
        <w:rPr>
          <w:rFonts w:ascii="Arial" w:hAnsi="Arial" w:cs="Arial"/>
          <w:b w:val="0"/>
          <w:bCs w:val="0"/>
          <w:sz w:val="20"/>
          <w:szCs w:val="20"/>
        </w:rPr>
        <w:t xml:space="preserve">se SMART </w:t>
      </w:r>
      <w:r w:rsidR="00F43ECF" w:rsidRPr="004F66B9">
        <w:rPr>
          <w:rFonts w:ascii="Arial" w:hAnsi="Arial" w:cs="Arial"/>
          <w:b w:val="0"/>
          <w:bCs w:val="0"/>
          <w:sz w:val="20"/>
          <w:szCs w:val="20"/>
        </w:rPr>
        <w:t xml:space="preserve">goal criteria; </w:t>
      </w:r>
      <w:r w:rsidR="00F43ECF" w:rsidRPr="004F66B9">
        <w:rPr>
          <w:rFonts w:ascii="Arial" w:hAnsi="Arial" w:cs="Arial"/>
          <w:bCs w:val="0"/>
          <w:sz w:val="20"/>
          <w:szCs w:val="20"/>
        </w:rPr>
        <w:t>S</w:t>
      </w:r>
      <w:r w:rsidR="00F43ECF" w:rsidRPr="004F66B9">
        <w:rPr>
          <w:rFonts w:ascii="Arial" w:hAnsi="Arial" w:cs="Arial"/>
          <w:b w:val="0"/>
          <w:bCs w:val="0"/>
          <w:sz w:val="20"/>
          <w:szCs w:val="20"/>
        </w:rPr>
        <w:t xml:space="preserve">pecific, </w:t>
      </w:r>
      <w:r w:rsidR="00F43ECF" w:rsidRPr="004F66B9">
        <w:rPr>
          <w:rFonts w:ascii="Arial" w:hAnsi="Arial" w:cs="Arial"/>
          <w:bCs w:val="0"/>
          <w:sz w:val="20"/>
          <w:szCs w:val="20"/>
        </w:rPr>
        <w:t>M</w:t>
      </w:r>
      <w:r w:rsidR="00F43ECF" w:rsidRPr="004F66B9">
        <w:rPr>
          <w:rFonts w:ascii="Arial" w:hAnsi="Arial" w:cs="Arial"/>
          <w:b w:val="0"/>
          <w:bCs w:val="0"/>
          <w:sz w:val="20"/>
          <w:szCs w:val="20"/>
        </w:rPr>
        <w:t xml:space="preserve">easurable, </w:t>
      </w:r>
      <w:r w:rsidR="00F43ECF" w:rsidRPr="004F66B9">
        <w:rPr>
          <w:rFonts w:ascii="Arial" w:hAnsi="Arial" w:cs="Arial"/>
          <w:bCs w:val="0"/>
          <w:sz w:val="20"/>
          <w:szCs w:val="20"/>
        </w:rPr>
        <w:t>A</w:t>
      </w:r>
      <w:r w:rsidR="00F43ECF" w:rsidRPr="004F66B9">
        <w:rPr>
          <w:rFonts w:ascii="Arial" w:hAnsi="Arial" w:cs="Arial"/>
          <w:b w:val="0"/>
          <w:bCs w:val="0"/>
          <w:sz w:val="20"/>
          <w:szCs w:val="20"/>
        </w:rPr>
        <w:t xml:space="preserve">chievable, </w:t>
      </w:r>
      <w:r w:rsidR="00F43ECF" w:rsidRPr="004F66B9">
        <w:rPr>
          <w:rFonts w:ascii="Arial" w:hAnsi="Arial" w:cs="Arial"/>
          <w:bCs w:val="0"/>
          <w:sz w:val="20"/>
          <w:szCs w:val="20"/>
        </w:rPr>
        <w:t>R</w:t>
      </w:r>
      <w:r w:rsidR="00F43ECF" w:rsidRPr="004F66B9">
        <w:rPr>
          <w:rFonts w:ascii="Arial" w:hAnsi="Arial" w:cs="Arial"/>
          <w:b w:val="0"/>
          <w:bCs w:val="0"/>
          <w:sz w:val="20"/>
          <w:szCs w:val="20"/>
        </w:rPr>
        <w:t>esults-focused</w:t>
      </w:r>
      <w:r w:rsidR="007E17BE">
        <w:rPr>
          <w:rFonts w:ascii="Arial" w:hAnsi="Arial" w:cs="Arial"/>
          <w:b w:val="0"/>
          <w:bCs w:val="0"/>
          <w:sz w:val="20"/>
          <w:szCs w:val="20"/>
        </w:rPr>
        <w:t>,</w:t>
      </w:r>
      <w:r w:rsidR="00F43ECF" w:rsidRPr="004F66B9">
        <w:rPr>
          <w:rFonts w:ascii="Arial" w:hAnsi="Arial" w:cs="Arial"/>
          <w:b w:val="0"/>
          <w:bCs w:val="0"/>
          <w:sz w:val="20"/>
          <w:szCs w:val="20"/>
        </w:rPr>
        <w:t xml:space="preserve"> and </w:t>
      </w:r>
      <w:r w:rsidR="00F43ECF" w:rsidRPr="004F66B9">
        <w:rPr>
          <w:rFonts w:ascii="Arial" w:hAnsi="Arial" w:cs="Arial"/>
          <w:bCs w:val="0"/>
          <w:sz w:val="20"/>
          <w:szCs w:val="20"/>
        </w:rPr>
        <w:t>T</w:t>
      </w:r>
      <w:r w:rsidR="00F43ECF" w:rsidRPr="004F66B9">
        <w:rPr>
          <w:rFonts w:ascii="Arial" w:hAnsi="Arial" w:cs="Arial"/>
          <w:b w:val="0"/>
          <w:bCs w:val="0"/>
          <w:sz w:val="20"/>
          <w:szCs w:val="20"/>
        </w:rPr>
        <w:t>ime-bound when setting goals or tasks.</w:t>
      </w:r>
      <w:r w:rsidR="006C6BE6" w:rsidRPr="004F66B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hyperlink r:id="rId9" w:history="1">
        <w:r w:rsidR="00EC6E8C" w:rsidRPr="004F66B9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 xml:space="preserve">SMART-goals  </w:t>
        </w:r>
      </w:hyperlink>
      <w:r w:rsidR="00EC6E8C" w:rsidRPr="004F66B9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62737F" w:rsidRPr="00F61EE5" w:rsidRDefault="0062737F" w:rsidP="00EE622D">
      <w:pPr>
        <w:pStyle w:val="BodyTextIndent"/>
        <w:ind w:left="0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30"/>
        <w:gridCol w:w="4770"/>
        <w:gridCol w:w="1080"/>
        <w:gridCol w:w="1350"/>
      </w:tblGrid>
      <w:tr w:rsidR="00DE2609" w:rsidRPr="00F61EE5" w:rsidTr="00685380">
        <w:trPr>
          <w:trHeight w:val="548"/>
        </w:trPr>
        <w:tc>
          <w:tcPr>
            <w:tcW w:w="12600" w:type="dxa"/>
            <w:gridSpan w:val="2"/>
          </w:tcPr>
          <w:p w:rsidR="00DE2609" w:rsidRPr="00F61EE5" w:rsidRDefault="00DE2609" w:rsidP="000F4A2D">
            <w:pPr>
              <w:ind w:left="-18"/>
              <w:rPr>
                <w:rFonts w:ascii="Arial" w:hAnsi="Arial" w:cs="Arial"/>
              </w:rPr>
            </w:pPr>
            <w:r w:rsidRPr="003565AF">
              <w:rPr>
                <w:rFonts w:ascii="Arial" w:hAnsi="Arial" w:cs="Arial"/>
                <w:b/>
                <w:bCs/>
                <w:sz w:val="20"/>
                <w:szCs w:val="20"/>
              </w:rPr>
              <w:t>Goal/Duty</w:t>
            </w:r>
            <w:r w:rsidR="00B96477">
              <w:rPr>
                <w:rFonts w:ascii="Arial" w:hAnsi="Arial" w:cs="Arial"/>
                <w:b/>
                <w:bCs/>
              </w:rPr>
              <w:t>:</w:t>
            </w:r>
          </w:p>
          <w:p w:rsidR="00DE2609" w:rsidRDefault="00DE2609" w:rsidP="00284D1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DE2609" w:rsidRDefault="00DE2609" w:rsidP="00EB43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609">
              <w:rPr>
                <w:rFonts w:ascii="Arial" w:hAnsi="Arial" w:cs="Arial"/>
                <w:b/>
                <w:sz w:val="20"/>
                <w:szCs w:val="20"/>
              </w:rPr>
              <w:t>Self-Rating</w:t>
            </w:r>
          </w:p>
          <w:p w:rsidR="00EB43D6" w:rsidRDefault="00EB43D6" w:rsidP="00EB43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716FE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37D49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B405B" w:rsidRPr="00DE2609" w:rsidRDefault="001B405B" w:rsidP="001149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37D49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350" w:type="dxa"/>
          </w:tcPr>
          <w:p w:rsidR="00AC6998" w:rsidRDefault="00AC6998" w:rsidP="00EB43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</w:p>
          <w:p w:rsidR="00750E91" w:rsidRDefault="00DE2609" w:rsidP="00EB43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609">
              <w:rPr>
                <w:rFonts w:ascii="Arial" w:hAnsi="Arial" w:cs="Arial"/>
                <w:b/>
                <w:sz w:val="20"/>
                <w:szCs w:val="20"/>
              </w:rPr>
              <w:t>Rating</w:t>
            </w:r>
          </w:p>
          <w:p w:rsidR="00EB43D6" w:rsidRDefault="00EB43D6" w:rsidP="00EB43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716FE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37D49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149D4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37D49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DE2609" w:rsidRPr="00DE2609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E2609" w:rsidRPr="00F61EE5" w:rsidTr="00685380">
        <w:trPr>
          <w:trHeight w:val="350"/>
        </w:trPr>
        <w:tc>
          <w:tcPr>
            <w:tcW w:w="12600" w:type="dxa"/>
            <w:gridSpan w:val="2"/>
          </w:tcPr>
          <w:p w:rsidR="00DE2609" w:rsidRPr="00F61EE5" w:rsidRDefault="00DE2609" w:rsidP="000F4A2D">
            <w:pPr>
              <w:ind w:left="-18"/>
              <w:rPr>
                <w:rFonts w:ascii="Arial" w:hAnsi="Arial" w:cs="Arial"/>
              </w:rPr>
            </w:pPr>
            <w:r w:rsidRPr="003565AF">
              <w:rPr>
                <w:rFonts w:ascii="Arial" w:hAnsi="Arial" w:cs="Arial"/>
                <w:b/>
                <w:bCs/>
                <w:sz w:val="20"/>
                <w:szCs w:val="20"/>
              </w:rPr>
              <w:t>Goal/Duty</w:t>
            </w:r>
            <w:r w:rsidR="00B96477">
              <w:rPr>
                <w:rFonts w:ascii="Arial" w:hAnsi="Arial" w:cs="Arial"/>
                <w:b/>
                <w:bCs/>
              </w:rPr>
              <w:t>:</w:t>
            </w:r>
          </w:p>
          <w:p w:rsidR="00DE2609" w:rsidRPr="00D30A4B" w:rsidRDefault="00DE2609" w:rsidP="00284D1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405B" w:rsidRP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405B">
              <w:rPr>
                <w:rFonts w:ascii="Arial" w:hAnsi="Arial" w:cs="Arial"/>
                <w:b/>
                <w:sz w:val="20"/>
                <w:szCs w:val="20"/>
              </w:rPr>
              <w:t xml:space="preserve">__ E   </w:t>
            </w:r>
          </w:p>
          <w:p w:rsidR="001B405B" w:rsidRP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405B">
              <w:rPr>
                <w:rFonts w:ascii="Arial" w:hAnsi="Arial" w:cs="Arial"/>
                <w:b/>
                <w:sz w:val="20"/>
                <w:szCs w:val="20"/>
              </w:rPr>
              <w:t xml:space="preserve">__ M </w:t>
            </w:r>
          </w:p>
          <w:p w:rsidR="00C97E72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405B">
              <w:rPr>
                <w:rFonts w:ascii="Arial" w:hAnsi="Arial" w:cs="Arial"/>
                <w:b/>
                <w:sz w:val="20"/>
                <w:szCs w:val="20"/>
              </w:rPr>
              <w:t xml:space="preserve">__ I   </w:t>
            </w:r>
          </w:p>
          <w:p w:rsidR="00750E91" w:rsidRPr="00EB43D6" w:rsidRDefault="00750E91" w:rsidP="00737D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B405B" w:rsidRP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405B">
              <w:rPr>
                <w:rFonts w:ascii="Arial" w:hAnsi="Arial" w:cs="Arial"/>
                <w:b/>
                <w:sz w:val="20"/>
                <w:szCs w:val="20"/>
              </w:rPr>
              <w:t xml:space="preserve">__ E   </w:t>
            </w:r>
          </w:p>
          <w:p w:rsidR="001B405B" w:rsidRP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405B">
              <w:rPr>
                <w:rFonts w:ascii="Arial" w:hAnsi="Arial" w:cs="Arial"/>
                <w:b/>
                <w:sz w:val="20"/>
                <w:szCs w:val="20"/>
              </w:rPr>
              <w:t xml:space="preserve">__ M </w:t>
            </w:r>
          </w:p>
          <w:p w:rsidR="00EB43D6" w:rsidRPr="00EB43D6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405B">
              <w:rPr>
                <w:rFonts w:ascii="Arial" w:hAnsi="Arial" w:cs="Arial"/>
                <w:b/>
                <w:sz w:val="20"/>
                <w:szCs w:val="20"/>
              </w:rPr>
              <w:t xml:space="preserve">__ I   </w:t>
            </w:r>
          </w:p>
        </w:tc>
      </w:tr>
      <w:tr w:rsidR="00DE2609" w:rsidRPr="00F61EE5" w:rsidTr="00685380">
        <w:trPr>
          <w:trHeight w:val="548"/>
        </w:trPr>
        <w:tc>
          <w:tcPr>
            <w:tcW w:w="12600" w:type="dxa"/>
            <w:gridSpan w:val="2"/>
          </w:tcPr>
          <w:p w:rsidR="00DE2609" w:rsidRPr="00F61EE5" w:rsidRDefault="00DE2609" w:rsidP="000F4A2D">
            <w:pPr>
              <w:ind w:left="-18"/>
              <w:rPr>
                <w:rFonts w:ascii="Arial" w:hAnsi="Arial" w:cs="Arial"/>
              </w:rPr>
            </w:pPr>
            <w:r w:rsidRPr="003565AF">
              <w:rPr>
                <w:rFonts w:ascii="Arial" w:hAnsi="Arial" w:cs="Arial"/>
                <w:b/>
                <w:bCs/>
                <w:sz w:val="20"/>
                <w:szCs w:val="20"/>
              </w:rPr>
              <w:t>Goal/Duty</w:t>
            </w:r>
            <w:r w:rsidR="00B9647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F61EE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E2609" w:rsidRPr="00D30A4B" w:rsidRDefault="00DE2609" w:rsidP="00284D1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716FE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37D49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37D49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B43D6" w:rsidRPr="00EB43D6" w:rsidRDefault="001B405B" w:rsidP="001B40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716FE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37D49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37D49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750E91" w:rsidRPr="00EB43D6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DE2609" w:rsidRPr="00F61EE5" w:rsidTr="00685380">
        <w:trPr>
          <w:trHeight w:val="485"/>
        </w:trPr>
        <w:tc>
          <w:tcPr>
            <w:tcW w:w="12600" w:type="dxa"/>
            <w:gridSpan w:val="2"/>
          </w:tcPr>
          <w:p w:rsidR="00DE2609" w:rsidRDefault="00DE2609" w:rsidP="00B96477">
            <w:pPr>
              <w:rPr>
                <w:rFonts w:ascii="Arial" w:hAnsi="Arial" w:cs="Arial"/>
                <w:b/>
                <w:bCs/>
              </w:rPr>
            </w:pPr>
            <w:r w:rsidRPr="003565AF">
              <w:rPr>
                <w:rFonts w:ascii="Arial" w:hAnsi="Arial" w:cs="Arial"/>
                <w:b/>
                <w:bCs/>
                <w:sz w:val="20"/>
                <w:szCs w:val="20"/>
              </w:rPr>
              <w:t>Goal/Duty</w:t>
            </w:r>
            <w:r w:rsidR="00B9647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080" w:type="dxa"/>
            <w:vAlign w:val="center"/>
          </w:tcPr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716FE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37D49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E2609" w:rsidRPr="00EB43D6" w:rsidRDefault="001B405B" w:rsidP="001B405B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37D49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350" w:type="dxa"/>
            <w:vAlign w:val="center"/>
          </w:tcPr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716FE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37D49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97E72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37D49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DE2609" w:rsidRPr="00EB43D6" w:rsidRDefault="00DE2609" w:rsidP="00737D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2609" w:rsidRPr="00F61EE5" w:rsidTr="00685380">
        <w:trPr>
          <w:trHeight w:val="701"/>
        </w:trPr>
        <w:tc>
          <w:tcPr>
            <w:tcW w:w="7830" w:type="dxa"/>
          </w:tcPr>
          <w:p w:rsidR="00DE2609" w:rsidRDefault="00DE2609" w:rsidP="009C3B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5251">
              <w:rPr>
                <w:rFonts w:ascii="Arial" w:hAnsi="Arial" w:cs="Arial"/>
                <w:b/>
                <w:sz w:val="20"/>
                <w:szCs w:val="20"/>
              </w:rPr>
              <w:t>Em</w:t>
            </w:r>
            <w:r>
              <w:rPr>
                <w:rFonts w:ascii="Arial" w:hAnsi="Arial" w:cs="Arial"/>
                <w:b/>
                <w:sz w:val="20"/>
                <w:szCs w:val="20"/>
              </w:rPr>
              <w:t>ployee self-</w:t>
            </w:r>
            <w:r w:rsidRPr="002E5251">
              <w:rPr>
                <w:rFonts w:ascii="Arial" w:hAnsi="Arial" w:cs="Arial"/>
                <w:b/>
                <w:sz w:val="20"/>
                <w:szCs w:val="20"/>
              </w:rPr>
              <w:t xml:space="preserve">assessment: Please include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examples </w:t>
            </w:r>
            <w:r w:rsidRPr="002E5251">
              <w:rPr>
                <w:rFonts w:ascii="Arial" w:hAnsi="Arial" w:cs="Arial"/>
                <w:b/>
                <w:sz w:val="20"/>
                <w:szCs w:val="20"/>
              </w:rPr>
              <w:t xml:space="preserve">regarding progress towards goals/duties:   </w:t>
            </w:r>
          </w:p>
          <w:p w:rsidR="00DE2609" w:rsidRPr="006435C8" w:rsidRDefault="00DE2609" w:rsidP="009C3B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525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7200" w:type="dxa"/>
            <w:gridSpan w:val="3"/>
          </w:tcPr>
          <w:p w:rsidR="00DE2609" w:rsidRPr="002E5251" w:rsidRDefault="00DE2609" w:rsidP="00B96477">
            <w:pPr>
              <w:ind w:left="-18"/>
              <w:rPr>
                <w:rFonts w:ascii="Arial" w:hAnsi="Arial" w:cs="Arial"/>
                <w:b/>
                <w:sz w:val="20"/>
                <w:szCs w:val="20"/>
              </w:rPr>
            </w:pPr>
            <w:r w:rsidRPr="002E5251">
              <w:rPr>
                <w:rFonts w:ascii="Arial" w:hAnsi="Arial" w:cs="Arial"/>
                <w:b/>
                <w:sz w:val="20"/>
                <w:szCs w:val="20"/>
              </w:rPr>
              <w:t xml:space="preserve">Supervisor supporting comments:  Please include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examples </w:t>
            </w:r>
            <w:r w:rsidRPr="002E5251">
              <w:rPr>
                <w:rFonts w:ascii="Arial" w:hAnsi="Arial" w:cs="Arial"/>
                <w:b/>
                <w:sz w:val="20"/>
                <w:szCs w:val="20"/>
              </w:rPr>
              <w:t>regarding progress towards goals/duties</w:t>
            </w:r>
            <w:r w:rsidR="001218F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E5251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</w:tc>
      </w:tr>
    </w:tbl>
    <w:p w:rsidR="00414CD7" w:rsidRDefault="00414CD7" w:rsidP="00414CD7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  <w:b/>
        </w:rPr>
      </w:pPr>
    </w:p>
    <w:p w:rsidR="00500C27" w:rsidRDefault="00414CD7" w:rsidP="00414CD7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br w:type="page"/>
      </w:r>
      <w:r w:rsidR="00AD4E27" w:rsidRPr="00E22675">
        <w:rPr>
          <w:rFonts w:ascii="Arial" w:hAnsi="Arial" w:cs="Arial"/>
          <w:b/>
        </w:rPr>
        <w:lastRenderedPageBreak/>
        <w:t>University Values</w:t>
      </w:r>
      <w:r w:rsidR="005C74D0">
        <w:rPr>
          <w:rFonts w:ascii="Arial" w:hAnsi="Arial" w:cs="Arial"/>
          <w:b/>
        </w:rPr>
        <w:t xml:space="preserve"> </w:t>
      </w:r>
      <w:r w:rsidR="00C97E72" w:rsidRPr="001D6F19">
        <w:rPr>
          <w:rFonts w:ascii="Arial" w:hAnsi="Arial" w:cs="Arial"/>
          <w:b/>
          <w:bCs/>
          <w:sz w:val="20"/>
          <w:szCs w:val="20"/>
        </w:rPr>
        <w:t xml:space="preserve">(Place an ‘X’ next to the appropriate </w:t>
      </w:r>
      <w:r w:rsidR="001D6F19" w:rsidRPr="001D6F19">
        <w:rPr>
          <w:rFonts w:ascii="Arial" w:hAnsi="Arial" w:cs="Arial"/>
          <w:b/>
          <w:bCs/>
          <w:sz w:val="20"/>
          <w:szCs w:val="20"/>
        </w:rPr>
        <w:t xml:space="preserve">rating per </w:t>
      </w:r>
      <w:r w:rsidR="005C74D0" w:rsidRPr="001D6F19">
        <w:rPr>
          <w:rFonts w:ascii="Arial" w:hAnsi="Arial" w:cs="Arial"/>
          <w:b/>
          <w:sz w:val="20"/>
          <w:szCs w:val="20"/>
        </w:rPr>
        <w:t>UNM Value)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40"/>
        <w:gridCol w:w="4860"/>
        <w:gridCol w:w="1080"/>
        <w:gridCol w:w="1350"/>
      </w:tblGrid>
      <w:tr w:rsidR="00DE2609" w:rsidRPr="00F61EE5" w:rsidTr="00685380">
        <w:trPr>
          <w:trHeight w:val="791"/>
        </w:trPr>
        <w:tc>
          <w:tcPr>
            <w:tcW w:w="12600" w:type="dxa"/>
            <w:gridSpan w:val="2"/>
          </w:tcPr>
          <w:p w:rsidR="00DE2609" w:rsidRPr="00E22675" w:rsidRDefault="002F3B88" w:rsidP="006C1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Excellence -</w:t>
            </w:r>
            <w:r w:rsidR="00DE26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2609" w:rsidRPr="00B933E1">
              <w:rPr>
                <w:rFonts w:ascii="Arial" w:hAnsi="Arial" w:cs="Arial"/>
                <w:sz w:val="20"/>
                <w:szCs w:val="20"/>
              </w:rPr>
              <w:t>provid</w:t>
            </w:r>
            <w:r w:rsidR="00DE2609">
              <w:rPr>
                <w:rFonts w:ascii="Arial" w:hAnsi="Arial" w:cs="Arial"/>
                <w:sz w:val="20"/>
                <w:szCs w:val="20"/>
              </w:rPr>
              <w:t>es</w:t>
            </w:r>
            <w:r w:rsidR="00DE2609" w:rsidRPr="00B933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609" w:rsidRPr="00E22675">
              <w:rPr>
                <w:rFonts w:ascii="Arial" w:hAnsi="Arial" w:cs="Arial"/>
                <w:sz w:val="20"/>
                <w:szCs w:val="20"/>
              </w:rPr>
              <w:t>quali</w:t>
            </w:r>
            <w:r w:rsidR="00DE2609">
              <w:rPr>
                <w:rFonts w:ascii="Arial" w:hAnsi="Arial" w:cs="Arial"/>
                <w:sz w:val="20"/>
                <w:szCs w:val="20"/>
              </w:rPr>
              <w:t xml:space="preserve">ty decisions and actions </w:t>
            </w:r>
            <w:r w:rsidR="00DE2609" w:rsidRPr="00B933E1">
              <w:rPr>
                <w:rFonts w:ascii="Arial" w:hAnsi="Arial" w:cs="Arial"/>
                <w:sz w:val="20"/>
                <w:szCs w:val="20"/>
              </w:rPr>
              <w:t>through</w:t>
            </w:r>
            <w:r w:rsidR="00DE26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2609" w:rsidRPr="00E22675">
              <w:rPr>
                <w:rFonts w:ascii="Arial" w:hAnsi="Arial" w:cs="Arial"/>
                <w:sz w:val="20"/>
                <w:szCs w:val="20"/>
              </w:rPr>
              <w:t>our people, programs, and outcomes</w:t>
            </w:r>
            <w:r w:rsidR="00DE260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E2609" w:rsidRPr="00E22675">
              <w:rPr>
                <w:rFonts w:ascii="Arial" w:hAnsi="Arial" w:cs="Arial"/>
                <w:sz w:val="20"/>
                <w:szCs w:val="20"/>
              </w:rPr>
              <w:t>Examples of behavior include: 1) provide quality service to students, patients, colleagues and the public; 2) work effectively and productively as a team member; 3) produce high-quality results; 4) learn from mistakes; 5) promote a safe and healthy work environment; 6) display sense of ownership in supporting the overall mission and vision of the University.</w:t>
            </w:r>
            <w:r w:rsidR="00DE26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DE2609" w:rsidRDefault="00DE2609" w:rsidP="00737D49">
            <w:pPr>
              <w:pStyle w:val="Heading5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E2609">
              <w:rPr>
                <w:rFonts w:ascii="Arial" w:hAnsi="Arial" w:cs="Arial"/>
                <w:sz w:val="20"/>
                <w:szCs w:val="20"/>
              </w:rPr>
              <w:t xml:space="preserve">Self </w:t>
            </w:r>
            <w:r w:rsidR="00685380">
              <w:rPr>
                <w:rFonts w:ascii="Arial" w:hAnsi="Arial" w:cs="Arial"/>
                <w:sz w:val="20"/>
                <w:szCs w:val="20"/>
              </w:rPr>
              <w:t>–</w:t>
            </w:r>
            <w:r w:rsidRPr="00DE2609">
              <w:rPr>
                <w:rFonts w:ascii="Arial" w:hAnsi="Arial" w:cs="Arial"/>
                <w:sz w:val="20"/>
                <w:szCs w:val="20"/>
              </w:rPr>
              <w:t>Rating</w:t>
            </w:r>
          </w:p>
          <w:p w:rsidR="00C97E72" w:rsidRDefault="00C97E72" w:rsidP="00844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716FE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37D49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44920" w:rsidRPr="00844920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37D49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350" w:type="dxa"/>
          </w:tcPr>
          <w:p w:rsidR="00AC6998" w:rsidRDefault="00AC6998" w:rsidP="00737D49">
            <w:pPr>
              <w:pStyle w:val="Heading5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</w:t>
            </w:r>
          </w:p>
          <w:p w:rsidR="00DE2609" w:rsidRDefault="00DE2609" w:rsidP="00737D49">
            <w:pPr>
              <w:pStyle w:val="Heading5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E2609">
              <w:rPr>
                <w:rFonts w:ascii="Arial" w:hAnsi="Arial" w:cs="Arial"/>
                <w:sz w:val="20"/>
                <w:szCs w:val="20"/>
              </w:rPr>
              <w:t>Rating</w:t>
            </w:r>
          </w:p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716FE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37D49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E2609" w:rsidRPr="00DE2609" w:rsidRDefault="001B405B" w:rsidP="001B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37D49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DE2609" w:rsidRPr="00F61EE5" w:rsidTr="00685380">
        <w:trPr>
          <w:trHeight w:val="263"/>
        </w:trPr>
        <w:tc>
          <w:tcPr>
            <w:tcW w:w="12600" w:type="dxa"/>
            <w:gridSpan w:val="2"/>
          </w:tcPr>
          <w:p w:rsidR="00DE2609" w:rsidRPr="00E22675" w:rsidRDefault="00DE2609" w:rsidP="006C1B11">
            <w:pPr>
              <w:rPr>
                <w:rFonts w:ascii="Arial" w:hAnsi="Arial" w:cs="Arial"/>
                <w:sz w:val="20"/>
                <w:szCs w:val="20"/>
              </w:rPr>
            </w:pPr>
            <w:r w:rsidRPr="00E22675">
              <w:rPr>
                <w:rFonts w:ascii="Arial" w:hAnsi="Arial" w:cs="Arial"/>
                <w:b/>
                <w:sz w:val="20"/>
                <w:szCs w:val="20"/>
              </w:rPr>
              <w:t>Access with Support to Succeed</w:t>
            </w:r>
            <w:r w:rsidR="002F3B88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offers all who desire </w:t>
            </w:r>
            <w:r w:rsidRPr="00E22675">
              <w:rPr>
                <w:rFonts w:ascii="Arial" w:hAnsi="Arial" w:cs="Arial"/>
                <w:sz w:val="20"/>
                <w:szCs w:val="20"/>
              </w:rPr>
              <w:t xml:space="preserve">the opportunity to take full advantage of the wealth of </w:t>
            </w:r>
            <w:r>
              <w:rPr>
                <w:rFonts w:ascii="Arial" w:hAnsi="Arial" w:cs="Arial"/>
                <w:sz w:val="20"/>
                <w:szCs w:val="20"/>
              </w:rPr>
              <w:t xml:space="preserve">UNM </w:t>
            </w:r>
            <w:r w:rsidRPr="00E22675">
              <w:rPr>
                <w:rFonts w:ascii="Arial" w:hAnsi="Arial" w:cs="Arial"/>
                <w:sz w:val="20"/>
                <w:szCs w:val="20"/>
              </w:rPr>
              <w:t>resources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E22675">
              <w:rPr>
                <w:rFonts w:ascii="Arial" w:hAnsi="Arial" w:cs="Arial"/>
                <w:sz w:val="20"/>
                <w:szCs w:val="20"/>
              </w:rPr>
              <w:t>be fully included in the UNM community. Examples of behavior include: 1) responsive to student needs; 2) contribute to an environment where all members can participate; 3) take advantage of opportunities to provide service to the department, the University, and the community as appropriate; 4) share knowledge and best practices by presenting at professional conferences, instructing classes, or mentoring others.</w:t>
            </w:r>
          </w:p>
        </w:tc>
        <w:tc>
          <w:tcPr>
            <w:tcW w:w="1080" w:type="dxa"/>
            <w:vAlign w:val="center"/>
          </w:tcPr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716FE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37D49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E2609" w:rsidRPr="00831D60" w:rsidRDefault="001B405B" w:rsidP="001B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37D49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350" w:type="dxa"/>
            <w:vAlign w:val="center"/>
          </w:tcPr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716FE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37D49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E2609" w:rsidRDefault="001B405B" w:rsidP="001B405B"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37D49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DE2609" w:rsidRPr="00F61EE5" w:rsidTr="00685380">
        <w:trPr>
          <w:trHeight w:val="263"/>
        </w:trPr>
        <w:tc>
          <w:tcPr>
            <w:tcW w:w="12600" w:type="dxa"/>
            <w:gridSpan w:val="2"/>
          </w:tcPr>
          <w:p w:rsidR="00DE2609" w:rsidRPr="00E22675" w:rsidRDefault="00DE2609" w:rsidP="006C1B11">
            <w:pPr>
              <w:rPr>
                <w:rFonts w:ascii="Arial" w:hAnsi="Arial" w:cs="Arial"/>
                <w:sz w:val="20"/>
                <w:szCs w:val="20"/>
              </w:rPr>
            </w:pPr>
            <w:r w:rsidRPr="00E22675">
              <w:rPr>
                <w:rFonts w:ascii="Arial" w:hAnsi="Arial" w:cs="Arial"/>
                <w:b/>
                <w:sz w:val="20"/>
                <w:szCs w:val="20"/>
              </w:rPr>
              <w:t xml:space="preserve">Integrity </w:t>
            </w:r>
            <w:r w:rsidR="002F3B88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manages our resources wisely, </w:t>
            </w:r>
            <w:r w:rsidRPr="00E22675">
              <w:rPr>
                <w:rFonts w:ascii="Arial" w:hAnsi="Arial" w:cs="Arial"/>
                <w:sz w:val="20"/>
                <w:szCs w:val="20"/>
              </w:rPr>
              <w:t>keep our promises</w:t>
            </w:r>
            <w:r>
              <w:rPr>
                <w:rFonts w:ascii="Arial" w:hAnsi="Arial" w:cs="Arial"/>
                <w:sz w:val="20"/>
                <w:szCs w:val="20"/>
              </w:rPr>
              <w:t xml:space="preserve">, and ensure </w:t>
            </w:r>
            <w:r w:rsidRPr="00E22675">
              <w:rPr>
                <w:rFonts w:ascii="Arial" w:hAnsi="Arial" w:cs="Arial"/>
                <w:sz w:val="20"/>
                <w:szCs w:val="20"/>
              </w:rPr>
              <w:t>accountab</w:t>
            </w:r>
            <w:r>
              <w:rPr>
                <w:rFonts w:ascii="Arial" w:hAnsi="Arial" w:cs="Arial"/>
                <w:sz w:val="20"/>
                <w:szCs w:val="20"/>
              </w:rPr>
              <w:t>ility</w:t>
            </w:r>
            <w:r w:rsidRPr="00E22675">
              <w:rPr>
                <w:rFonts w:ascii="Arial" w:hAnsi="Arial" w:cs="Arial"/>
                <w:sz w:val="20"/>
                <w:szCs w:val="20"/>
              </w:rPr>
              <w:t xml:space="preserve"> to our students, the community, a</w:t>
            </w:r>
            <w:r>
              <w:rPr>
                <w:rFonts w:ascii="Arial" w:hAnsi="Arial" w:cs="Arial"/>
                <w:sz w:val="20"/>
                <w:szCs w:val="20"/>
              </w:rPr>
              <w:t xml:space="preserve">nd all who serve UNM’s mission. </w:t>
            </w:r>
            <w:r w:rsidRPr="00E22675">
              <w:rPr>
                <w:rFonts w:ascii="Arial" w:hAnsi="Arial" w:cs="Arial"/>
                <w:sz w:val="20"/>
                <w:szCs w:val="20"/>
              </w:rPr>
              <w:t>Examples of behavior include: 1) consistently engage in work-related activity and make productive use of work t</w:t>
            </w:r>
            <w:r w:rsidR="009E2936">
              <w:rPr>
                <w:rFonts w:ascii="Arial" w:hAnsi="Arial" w:cs="Arial"/>
                <w:sz w:val="20"/>
                <w:szCs w:val="20"/>
              </w:rPr>
              <w:t xml:space="preserve">ime; 2) arrive to work on time, </w:t>
            </w:r>
            <w:r w:rsidRPr="00E22675">
              <w:rPr>
                <w:rFonts w:ascii="Arial" w:hAnsi="Arial" w:cs="Arial"/>
                <w:sz w:val="20"/>
                <w:szCs w:val="20"/>
              </w:rPr>
              <w:t>prudent in use of leave and adhere hence to leave policies; 3) accept responsibility and accountability for own actions; 4) maintain composure and demonstrate self-control in difficult situations; 5) demonstrate appropriate use of and respect for University property and equipment; 6) comply with work rules and UNM Policies and Procedures.</w:t>
            </w:r>
            <w:r w:rsidRPr="00E2267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vAlign w:val="center"/>
          </w:tcPr>
          <w:p w:rsidR="00984AA7" w:rsidRDefault="00984AA7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716FE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37D49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97E72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37D49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DE2609" w:rsidRPr="00831D60" w:rsidRDefault="00DE2609" w:rsidP="00737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84AA7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716FE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37D49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E2609" w:rsidRDefault="001B405B" w:rsidP="001B405B"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37D49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DE2609" w:rsidRPr="00F61EE5" w:rsidTr="00685380">
        <w:trPr>
          <w:trHeight w:val="263"/>
        </w:trPr>
        <w:tc>
          <w:tcPr>
            <w:tcW w:w="12600" w:type="dxa"/>
            <w:gridSpan w:val="2"/>
          </w:tcPr>
          <w:p w:rsidR="00DE2609" w:rsidRPr="00E22675" w:rsidRDefault="00DE2609" w:rsidP="00584FE8">
            <w:pPr>
              <w:rPr>
                <w:rFonts w:ascii="Arial" w:hAnsi="Arial" w:cs="Arial"/>
                <w:sz w:val="20"/>
                <w:szCs w:val="20"/>
              </w:rPr>
            </w:pPr>
            <w:r w:rsidRPr="00E22675">
              <w:rPr>
                <w:rFonts w:ascii="Arial" w:hAnsi="Arial" w:cs="Arial"/>
                <w:b/>
                <w:sz w:val="20"/>
                <w:szCs w:val="20"/>
              </w:rPr>
              <w:t>Diversity</w:t>
            </w:r>
            <w:r w:rsidR="002F3B88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strengthens</w:t>
            </w:r>
            <w:r w:rsidRPr="00E22675">
              <w:rPr>
                <w:rFonts w:ascii="Arial" w:hAnsi="Arial" w:cs="Arial"/>
                <w:sz w:val="20"/>
                <w:szCs w:val="20"/>
              </w:rPr>
              <w:t xml:space="preserve"> our university, our community, and our society. Examples of behavior include: 1) treat all persons with respect and civility; 2) recognize and respect differences of culture, ethnicity, gender, sexual orientation, nationality, religion, language, and academic discipline; 3) value differences as a strength; 4) embrace diversity as a learning opportunity; 5) seek opportunities for inclusion to strengthen the University community.</w:t>
            </w:r>
          </w:p>
        </w:tc>
        <w:tc>
          <w:tcPr>
            <w:tcW w:w="1080" w:type="dxa"/>
            <w:vAlign w:val="center"/>
          </w:tcPr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716FE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37D49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E2609" w:rsidRPr="00831D60" w:rsidRDefault="001B405B" w:rsidP="001B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37D49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350" w:type="dxa"/>
            <w:vAlign w:val="center"/>
          </w:tcPr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716FE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37D49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E2609" w:rsidRDefault="001B405B" w:rsidP="001B405B"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37D49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DE2609" w:rsidRPr="00F61EE5" w:rsidTr="00685380">
        <w:trPr>
          <w:trHeight w:val="263"/>
        </w:trPr>
        <w:tc>
          <w:tcPr>
            <w:tcW w:w="12600" w:type="dxa"/>
            <w:gridSpan w:val="2"/>
          </w:tcPr>
          <w:p w:rsidR="00DE2609" w:rsidRPr="00E22675" w:rsidRDefault="00DE2609" w:rsidP="00DF75AA">
            <w:pPr>
              <w:rPr>
                <w:rFonts w:ascii="Arial" w:hAnsi="Arial" w:cs="Arial"/>
                <w:sz w:val="20"/>
                <w:szCs w:val="20"/>
              </w:rPr>
            </w:pPr>
            <w:r w:rsidRPr="00E22675">
              <w:rPr>
                <w:rFonts w:ascii="Arial" w:hAnsi="Arial" w:cs="Arial"/>
                <w:b/>
                <w:sz w:val="20"/>
                <w:szCs w:val="20"/>
              </w:rPr>
              <w:t xml:space="preserve">Respectful Relationships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E22675">
              <w:rPr>
                <w:rFonts w:ascii="Arial" w:hAnsi="Arial" w:cs="Arial"/>
                <w:sz w:val="20"/>
                <w:szCs w:val="20"/>
              </w:rPr>
              <w:t>build trust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22675">
              <w:rPr>
                <w:rFonts w:ascii="Arial" w:hAnsi="Arial" w:cs="Arial"/>
                <w:sz w:val="20"/>
                <w:szCs w:val="20"/>
              </w:rPr>
              <w:t>, inspir</w:t>
            </w:r>
            <w:r>
              <w:rPr>
                <w:rFonts w:ascii="Arial" w:hAnsi="Arial" w:cs="Arial"/>
                <w:sz w:val="20"/>
                <w:szCs w:val="20"/>
              </w:rPr>
              <w:t xml:space="preserve">e collaboration, and ensure teamwork </w:t>
            </w:r>
            <w:r w:rsidRPr="00E22675">
              <w:rPr>
                <w:rFonts w:ascii="Arial" w:hAnsi="Arial" w:cs="Arial"/>
                <w:sz w:val="20"/>
                <w:szCs w:val="20"/>
              </w:rPr>
              <w:t>essential to UNM’s success. Examples of behavior include: 1) work together to accomplish goals; 2) offer help to coworkers; 3) provide excellent customer service; 4) actively look for opportunities to partner with other departments; 5) manage conflict in a professional and productive manner; 6) utilize effective communication to inspire teamwork and partnerships</w:t>
            </w:r>
          </w:p>
        </w:tc>
        <w:tc>
          <w:tcPr>
            <w:tcW w:w="1080" w:type="dxa"/>
            <w:vAlign w:val="center"/>
          </w:tcPr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716FE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37D49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E2609" w:rsidRPr="00831D60" w:rsidRDefault="001B405B" w:rsidP="001B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37D49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350" w:type="dxa"/>
            <w:vAlign w:val="center"/>
          </w:tcPr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716FE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37D49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E2609" w:rsidRDefault="001B405B" w:rsidP="001B405B"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37D49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DE2609" w:rsidRPr="00F61EE5" w:rsidTr="00685380">
        <w:trPr>
          <w:trHeight w:val="263"/>
        </w:trPr>
        <w:tc>
          <w:tcPr>
            <w:tcW w:w="12600" w:type="dxa"/>
            <w:gridSpan w:val="2"/>
          </w:tcPr>
          <w:p w:rsidR="00DE2609" w:rsidRPr="00E22675" w:rsidRDefault="00DE2609" w:rsidP="009E293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22675">
              <w:rPr>
                <w:rFonts w:ascii="Arial" w:hAnsi="Arial" w:cs="Arial"/>
                <w:b/>
                <w:sz w:val="20"/>
                <w:szCs w:val="20"/>
              </w:rPr>
              <w:t xml:space="preserve">Freedom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F50755">
              <w:rPr>
                <w:rFonts w:ascii="Arial" w:hAnsi="Arial" w:cs="Arial"/>
                <w:sz w:val="20"/>
                <w:szCs w:val="20"/>
              </w:rPr>
              <w:t>encourag</w:t>
            </w:r>
            <w:r>
              <w:rPr>
                <w:rFonts w:ascii="Arial" w:hAnsi="Arial" w:cs="Arial"/>
                <w:sz w:val="20"/>
                <w:szCs w:val="20"/>
              </w:rPr>
              <w:t xml:space="preserve">es </w:t>
            </w:r>
            <w:r w:rsidRPr="00E22675">
              <w:rPr>
                <w:rFonts w:ascii="Arial" w:hAnsi="Arial" w:cs="Arial"/>
                <w:sz w:val="20"/>
                <w:szCs w:val="20"/>
              </w:rPr>
              <w:t xml:space="preserve">inquiry, </w:t>
            </w:r>
            <w:r>
              <w:rPr>
                <w:rFonts w:ascii="Arial" w:hAnsi="Arial" w:cs="Arial"/>
                <w:sz w:val="20"/>
                <w:szCs w:val="20"/>
              </w:rPr>
              <w:t xml:space="preserve">candor, </w:t>
            </w:r>
            <w:r w:rsidRPr="00E22675">
              <w:rPr>
                <w:rFonts w:ascii="Arial" w:hAnsi="Arial" w:cs="Arial"/>
                <w:sz w:val="20"/>
                <w:szCs w:val="20"/>
              </w:rPr>
              <w:t>creative activity</w:t>
            </w:r>
            <w:r>
              <w:rPr>
                <w:rFonts w:ascii="Arial" w:hAnsi="Arial" w:cs="Arial"/>
                <w:sz w:val="20"/>
                <w:szCs w:val="20"/>
              </w:rPr>
              <w:t xml:space="preserve">, and the </w:t>
            </w:r>
            <w:r w:rsidRPr="00E22675">
              <w:rPr>
                <w:rFonts w:ascii="Arial" w:hAnsi="Arial" w:cs="Arial"/>
                <w:sz w:val="20"/>
                <w:szCs w:val="20"/>
              </w:rPr>
              <w:t>pursuit of ideas.</w:t>
            </w:r>
            <w:r w:rsidRPr="00E226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22675">
              <w:rPr>
                <w:rFonts w:ascii="Arial" w:hAnsi="Arial" w:cs="Arial"/>
                <w:sz w:val="20"/>
                <w:szCs w:val="20"/>
              </w:rPr>
              <w:t>Examples of behavior include: 1) demonstrate an interest in learnin</w:t>
            </w:r>
            <w:r w:rsidR="009E2936">
              <w:rPr>
                <w:rFonts w:ascii="Arial" w:hAnsi="Arial" w:cs="Arial"/>
                <w:sz w:val="20"/>
                <w:szCs w:val="20"/>
              </w:rPr>
              <w:t xml:space="preserve">g; 2) keep current in field; </w:t>
            </w:r>
            <w:r w:rsidRPr="00E22675">
              <w:rPr>
                <w:rFonts w:ascii="Arial" w:hAnsi="Arial" w:cs="Arial"/>
                <w:sz w:val="20"/>
                <w:szCs w:val="20"/>
              </w:rPr>
              <w:t>3) demonstrate open-mindedness toward people who hold differing opinions from one’s own; 4) take on member or leadership roles in professional organizations; 5) encourage others to pursue learning.</w:t>
            </w:r>
          </w:p>
        </w:tc>
        <w:tc>
          <w:tcPr>
            <w:tcW w:w="1080" w:type="dxa"/>
            <w:vAlign w:val="center"/>
          </w:tcPr>
          <w:p w:rsidR="00984AA7" w:rsidRDefault="00984AA7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716FE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37D49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E2609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37D49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1B405B" w:rsidRPr="00831D60" w:rsidRDefault="001B405B" w:rsidP="001B40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716FE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37D49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E2609" w:rsidRDefault="001B405B" w:rsidP="001B405B"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37D49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DE2609" w:rsidRPr="00F61EE5" w:rsidTr="00685380">
        <w:trPr>
          <w:trHeight w:val="263"/>
        </w:trPr>
        <w:tc>
          <w:tcPr>
            <w:tcW w:w="12600" w:type="dxa"/>
            <w:gridSpan w:val="2"/>
          </w:tcPr>
          <w:p w:rsidR="00DE2609" w:rsidRPr="00E22675" w:rsidRDefault="00DE2609" w:rsidP="006C1B1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2267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Sustainability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- </w:t>
            </w:r>
            <w:r w:rsidRPr="00E22675">
              <w:rPr>
                <w:rFonts w:ascii="Arial" w:hAnsi="Arial" w:cs="Arial"/>
                <w:color w:val="auto"/>
                <w:sz w:val="20"/>
                <w:szCs w:val="20"/>
              </w:rPr>
              <w:t>meet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Pr="00E22675">
              <w:rPr>
                <w:rFonts w:ascii="Arial" w:hAnsi="Arial" w:cs="Arial"/>
                <w:color w:val="auto"/>
                <w:sz w:val="20"/>
                <w:szCs w:val="20"/>
              </w:rPr>
              <w:t xml:space="preserve"> 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he needs of the present while preserving the well being of future </w:t>
            </w:r>
            <w:r w:rsidRPr="00E22675">
              <w:rPr>
                <w:rFonts w:ascii="Arial" w:hAnsi="Arial" w:cs="Arial"/>
                <w:color w:val="auto"/>
                <w:sz w:val="20"/>
                <w:szCs w:val="20"/>
              </w:rPr>
              <w:t>generations.</w:t>
            </w:r>
            <w:r w:rsidRPr="00E2267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22675">
              <w:rPr>
                <w:rFonts w:ascii="Arial" w:hAnsi="Arial" w:cs="Arial"/>
                <w:bCs/>
                <w:sz w:val="20"/>
                <w:szCs w:val="20"/>
              </w:rPr>
              <w:t xml:space="preserve">Examples of behavior include: </w:t>
            </w:r>
            <w:r w:rsidRPr="00E22675">
              <w:rPr>
                <w:rFonts w:ascii="Arial" w:hAnsi="Arial" w:cs="Arial"/>
                <w:sz w:val="20"/>
                <w:szCs w:val="20"/>
              </w:rPr>
              <w:t>1) reduce energy and water usage by turning off lights, faucets, and equipment when not in use; 2) reuse materials and supplies to reduce waste; 3) recycle wheneve</w:t>
            </w:r>
            <w:r w:rsidR="00387FBD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Pr="00E22675">
              <w:rPr>
                <w:rFonts w:ascii="Arial" w:hAnsi="Arial" w:cs="Arial"/>
                <w:sz w:val="20"/>
                <w:szCs w:val="20"/>
              </w:rPr>
              <w:t>possible, re-thinking habits to purchase only when necessary; 4) purchase/use environmentally friendly products and equipment; 5) actively participate in or promote UNM sustainability efforts. </w:t>
            </w:r>
          </w:p>
        </w:tc>
        <w:tc>
          <w:tcPr>
            <w:tcW w:w="1080" w:type="dxa"/>
            <w:vAlign w:val="center"/>
          </w:tcPr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716FE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37D49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E2609" w:rsidRPr="00831D60" w:rsidRDefault="001B405B" w:rsidP="001B40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37D49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350" w:type="dxa"/>
            <w:vAlign w:val="center"/>
          </w:tcPr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716FE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1B405B" w:rsidRDefault="001B405B" w:rsidP="001B40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37D49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E2609" w:rsidRDefault="001B405B" w:rsidP="001B405B">
            <w:r>
              <w:rPr>
                <w:rFonts w:ascii="Arial" w:hAnsi="Arial" w:cs="Arial"/>
                <w:b/>
                <w:sz w:val="20"/>
                <w:szCs w:val="20"/>
              </w:rPr>
              <w:t xml:space="preserve">__ </w:t>
            </w:r>
            <w:r w:rsidRPr="00737D49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DE2609" w:rsidRPr="00F61EE5" w:rsidTr="00685380">
        <w:trPr>
          <w:trHeight w:val="719"/>
        </w:trPr>
        <w:tc>
          <w:tcPr>
            <w:tcW w:w="7740" w:type="dxa"/>
          </w:tcPr>
          <w:p w:rsidR="00DE2609" w:rsidRPr="00D71113" w:rsidRDefault="00DE2609" w:rsidP="00B96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2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Employee self-assessment: Please include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examples </w:t>
            </w:r>
            <w:r w:rsidRPr="002E5251">
              <w:rPr>
                <w:rFonts w:ascii="Arial" w:hAnsi="Arial" w:cs="Arial"/>
                <w:b/>
                <w:bCs/>
                <w:sz w:val="20"/>
                <w:szCs w:val="20"/>
              </w:rPr>
              <w:t>regarding beha</w:t>
            </w:r>
            <w:r w:rsidR="009724F3">
              <w:rPr>
                <w:rFonts w:ascii="Arial" w:hAnsi="Arial" w:cs="Arial"/>
                <w:b/>
                <w:bCs/>
                <w:sz w:val="20"/>
                <w:szCs w:val="20"/>
              </w:rPr>
              <w:t>viors that exemplify U</w:t>
            </w:r>
            <w:r w:rsidR="00732C6B">
              <w:rPr>
                <w:rFonts w:ascii="Arial" w:hAnsi="Arial" w:cs="Arial"/>
                <w:b/>
                <w:bCs/>
                <w:sz w:val="20"/>
                <w:szCs w:val="20"/>
              </w:rPr>
              <w:t>niversity</w:t>
            </w:r>
            <w:r w:rsidR="009724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values:</w:t>
            </w:r>
            <w:r w:rsidRPr="002E52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7290" w:type="dxa"/>
            <w:gridSpan w:val="3"/>
          </w:tcPr>
          <w:p w:rsidR="00DE2609" w:rsidRPr="002E5251" w:rsidRDefault="00DE2609" w:rsidP="00B964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5251">
              <w:rPr>
                <w:rFonts w:ascii="Arial" w:hAnsi="Arial" w:cs="Arial"/>
                <w:b/>
                <w:sz w:val="20"/>
                <w:szCs w:val="20"/>
              </w:rPr>
              <w:t xml:space="preserve">Supervisor supporting comments:  Please include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examples </w:t>
            </w:r>
            <w:r w:rsidRPr="002E5251">
              <w:rPr>
                <w:rFonts w:ascii="Arial" w:hAnsi="Arial" w:cs="Arial"/>
                <w:b/>
                <w:sz w:val="20"/>
                <w:szCs w:val="20"/>
              </w:rPr>
              <w:t>regarding beha</w:t>
            </w:r>
            <w:r w:rsidR="009724F3">
              <w:rPr>
                <w:rFonts w:ascii="Arial" w:hAnsi="Arial" w:cs="Arial"/>
                <w:b/>
                <w:sz w:val="20"/>
                <w:szCs w:val="20"/>
              </w:rPr>
              <w:t>viors that exemplify U</w:t>
            </w:r>
            <w:r w:rsidR="00732C6B">
              <w:rPr>
                <w:rFonts w:ascii="Arial" w:hAnsi="Arial" w:cs="Arial"/>
                <w:b/>
                <w:sz w:val="20"/>
                <w:szCs w:val="20"/>
              </w:rPr>
              <w:t xml:space="preserve">niversity </w:t>
            </w:r>
            <w:r w:rsidR="009724F3">
              <w:rPr>
                <w:rFonts w:ascii="Arial" w:hAnsi="Arial" w:cs="Arial"/>
                <w:b/>
                <w:sz w:val="20"/>
                <w:szCs w:val="20"/>
              </w:rPr>
              <w:t>values:</w:t>
            </w:r>
            <w:r w:rsidRPr="002E5251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</w:tc>
      </w:tr>
    </w:tbl>
    <w:p w:rsidR="00237674" w:rsidRDefault="00237674" w:rsidP="00EE622D">
      <w:pPr>
        <w:tabs>
          <w:tab w:val="num" w:pos="0"/>
          <w:tab w:val="num" w:pos="360"/>
        </w:tabs>
        <w:rPr>
          <w:rFonts w:ascii="Arial" w:hAnsi="Arial" w:cs="Arial"/>
          <w:b/>
          <w:bCs/>
        </w:rPr>
      </w:pPr>
    </w:p>
    <w:p w:rsidR="00AD4E27" w:rsidRDefault="0062737F" w:rsidP="00414CD7">
      <w:pPr>
        <w:numPr>
          <w:ilvl w:val="0"/>
          <w:numId w:val="3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br w:type="page"/>
      </w:r>
      <w:r w:rsidR="00AD4E27" w:rsidRPr="00BF25A1">
        <w:rPr>
          <w:rFonts w:ascii="Arial" w:hAnsi="Arial" w:cs="Arial"/>
          <w:b/>
          <w:bCs/>
        </w:rPr>
        <w:lastRenderedPageBreak/>
        <w:t>Required and Job Specific Training</w:t>
      </w:r>
      <w:r w:rsidR="00AD4E27" w:rsidRPr="00652640">
        <w:rPr>
          <w:rFonts w:ascii="Arial" w:hAnsi="Arial" w:cs="Arial"/>
          <w:b/>
          <w:sz w:val="22"/>
          <w:szCs w:val="22"/>
        </w:rPr>
        <w:t xml:space="preserve"> </w:t>
      </w:r>
    </w:p>
    <w:p w:rsidR="00EE622D" w:rsidRPr="00AD4E27" w:rsidRDefault="00EE622D" w:rsidP="00EE622D">
      <w:pPr>
        <w:tabs>
          <w:tab w:val="num" w:pos="0"/>
          <w:tab w:val="num" w:pos="360"/>
        </w:tabs>
        <w:rPr>
          <w:rFonts w:ascii="Arial" w:hAnsi="Arial" w:cs="Arial"/>
          <w:sz w:val="22"/>
          <w:szCs w:val="22"/>
        </w:rPr>
      </w:pPr>
      <w:r w:rsidRPr="00AD4E27">
        <w:rPr>
          <w:rFonts w:ascii="Arial" w:hAnsi="Arial" w:cs="Arial"/>
          <w:sz w:val="22"/>
          <w:szCs w:val="22"/>
        </w:rPr>
        <w:t xml:space="preserve">The University is committed to ongoing development for employees.  Use this section to track compliance with required and job specific training. </w:t>
      </w:r>
    </w:p>
    <w:tbl>
      <w:tblPr>
        <w:tblW w:w="15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3"/>
        <w:gridCol w:w="1207"/>
        <w:gridCol w:w="7380"/>
        <w:gridCol w:w="1260"/>
      </w:tblGrid>
      <w:tr w:rsidR="00EE622D" w:rsidRPr="00F61EE5" w:rsidTr="00685380">
        <w:tc>
          <w:tcPr>
            <w:tcW w:w="5183" w:type="dxa"/>
            <w:tcBorders>
              <w:right w:val="single" w:sz="4" w:space="0" w:color="auto"/>
            </w:tcBorders>
          </w:tcPr>
          <w:p w:rsidR="00EE622D" w:rsidRPr="00F61EE5" w:rsidRDefault="00EE622D" w:rsidP="009307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E5">
              <w:rPr>
                <w:rFonts w:ascii="Arial" w:hAnsi="Arial" w:cs="Arial"/>
                <w:b/>
                <w:bCs/>
                <w:sz w:val="20"/>
                <w:szCs w:val="20"/>
              </w:rPr>
              <w:t>University Required Training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shd w:val="clear" w:color="auto" w:fill="auto"/>
          </w:tcPr>
          <w:p w:rsidR="00EE622D" w:rsidRPr="00CC0D04" w:rsidRDefault="00EE622D" w:rsidP="009307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0D04">
              <w:rPr>
                <w:rFonts w:ascii="Arial" w:hAnsi="Arial" w:cs="Arial"/>
                <w:b/>
                <w:bCs/>
                <w:sz w:val="20"/>
                <w:szCs w:val="20"/>
              </w:rPr>
              <w:t>Date Complet</w:t>
            </w:r>
            <w:r w:rsidR="0039263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380" w:type="dxa"/>
            <w:tcBorders>
              <w:left w:val="single" w:sz="4" w:space="0" w:color="auto"/>
            </w:tcBorders>
          </w:tcPr>
          <w:p w:rsidR="00EE622D" w:rsidRPr="00F61EE5" w:rsidRDefault="00EE622D" w:rsidP="009307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1E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Job Specific Training </w:t>
            </w:r>
          </w:p>
          <w:p w:rsidR="00EE622D" w:rsidRPr="00F61EE5" w:rsidRDefault="00EE622D" w:rsidP="009307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Based on your</w:t>
            </w:r>
            <w:r w:rsidRPr="00F61EE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University </w:t>
            </w:r>
            <w:r w:rsidRPr="00F61EE5">
              <w:rPr>
                <w:rFonts w:ascii="Arial" w:hAnsi="Arial" w:cs="Arial"/>
                <w:bCs/>
                <w:sz w:val="20"/>
                <w:szCs w:val="20"/>
              </w:rPr>
              <w:t>j</w:t>
            </w:r>
            <w:r>
              <w:rPr>
                <w:rFonts w:ascii="Arial" w:hAnsi="Arial" w:cs="Arial"/>
                <w:bCs/>
                <w:sz w:val="20"/>
                <w:szCs w:val="20"/>
              </w:rPr>
              <w:t>ob position</w:t>
            </w:r>
            <w:r w:rsidRPr="00F61EE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list additional training</w:t>
            </w:r>
            <w:r w:rsidRPr="00F61EE5">
              <w:rPr>
                <w:rFonts w:ascii="Arial" w:hAnsi="Arial" w:cs="Arial"/>
                <w:bCs/>
                <w:sz w:val="20"/>
                <w:szCs w:val="20"/>
              </w:rPr>
              <w:t xml:space="preserve"> required to perform your job duties.  Examples may include 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Securing Private Data, Banner, </w:t>
            </w:r>
            <w:r w:rsidRPr="00F61EE5">
              <w:rPr>
                <w:rFonts w:ascii="Arial" w:hAnsi="Arial" w:cs="Arial"/>
                <w:bCs/>
                <w:sz w:val="20"/>
                <w:szCs w:val="20"/>
              </w:rPr>
              <w:t>I-9, Accurate Time Reporting, New Manager Orientation, Conferences, Seminars)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EE622D" w:rsidRPr="00CC0D04" w:rsidRDefault="00EE622D" w:rsidP="00573039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0D04">
              <w:rPr>
                <w:rFonts w:ascii="Arial" w:hAnsi="Arial" w:cs="Arial"/>
                <w:b/>
                <w:bCs/>
                <w:sz w:val="20"/>
                <w:szCs w:val="20"/>
              </w:rPr>
              <w:t>Date Complete</w:t>
            </w:r>
          </w:p>
        </w:tc>
      </w:tr>
      <w:tr w:rsidR="00EE622D" w:rsidRPr="00F61EE5" w:rsidTr="00685380">
        <w:tc>
          <w:tcPr>
            <w:tcW w:w="5183" w:type="dxa"/>
            <w:tcBorders>
              <w:right w:val="single" w:sz="4" w:space="0" w:color="auto"/>
            </w:tcBorders>
          </w:tcPr>
          <w:p w:rsidR="00EE622D" w:rsidRPr="00F61EE5" w:rsidRDefault="00EE622D" w:rsidP="009307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1EE5">
              <w:rPr>
                <w:rFonts w:ascii="Arial" w:hAnsi="Arial" w:cs="Arial"/>
                <w:bCs/>
                <w:sz w:val="20"/>
                <w:szCs w:val="20"/>
              </w:rPr>
              <w:t>Preventing Sexual Harassment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shd w:val="clear" w:color="auto" w:fill="auto"/>
          </w:tcPr>
          <w:p w:rsidR="00EE622D" w:rsidRPr="00F61EE5" w:rsidRDefault="00EE622D" w:rsidP="006C08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</w:tcPr>
          <w:p w:rsidR="00EE622D" w:rsidRPr="00F61EE5" w:rsidRDefault="00EE622D" w:rsidP="00CC7381">
            <w:pPr>
              <w:numPr>
                <w:ilvl w:val="0"/>
                <w:numId w:val="50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EE622D" w:rsidRPr="00F61EE5" w:rsidRDefault="00EE622D" w:rsidP="006C08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E622D" w:rsidRPr="00F61EE5" w:rsidTr="00685380">
        <w:tc>
          <w:tcPr>
            <w:tcW w:w="5183" w:type="dxa"/>
            <w:tcBorders>
              <w:right w:val="single" w:sz="4" w:space="0" w:color="auto"/>
            </w:tcBorders>
          </w:tcPr>
          <w:p w:rsidR="00EE622D" w:rsidRPr="00F61EE5" w:rsidRDefault="00153F8A" w:rsidP="0093076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Basic Annual Safety T</w:t>
            </w:r>
            <w:r w:rsidR="00EE622D" w:rsidRPr="00F61EE5">
              <w:rPr>
                <w:rFonts w:ascii="Arial" w:hAnsi="Arial" w:cs="Arial"/>
                <w:bCs/>
                <w:sz w:val="20"/>
                <w:szCs w:val="20"/>
              </w:rPr>
              <w:t>raining (BAST)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shd w:val="clear" w:color="auto" w:fill="auto"/>
          </w:tcPr>
          <w:p w:rsidR="00EE622D" w:rsidRPr="00F61EE5" w:rsidRDefault="00EE622D" w:rsidP="009307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</w:tcPr>
          <w:p w:rsidR="00EE622D" w:rsidRPr="00F61EE5" w:rsidRDefault="00EE622D" w:rsidP="00CC7381">
            <w:pPr>
              <w:numPr>
                <w:ilvl w:val="0"/>
                <w:numId w:val="50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EE622D" w:rsidRPr="00F61EE5" w:rsidRDefault="00EE622D" w:rsidP="009307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E622D" w:rsidRPr="00F61EE5" w:rsidTr="00685380">
        <w:tc>
          <w:tcPr>
            <w:tcW w:w="5183" w:type="dxa"/>
            <w:tcBorders>
              <w:right w:val="single" w:sz="4" w:space="0" w:color="auto"/>
            </w:tcBorders>
          </w:tcPr>
          <w:p w:rsidR="00EE622D" w:rsidRPr="00F61EE5" w:rsidRDefault="00EE622D" w:rsidP="009307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1EE5">
              <w:rPr>
                <w:rFonts w:ascii="Arial" w:hAnsi="Arial" w:cs="Arial"/>
                <w:bCs/>
                <w:sz w:val="20"/>
                <w:szCs w:val="20"/>
              </w:rPr>
              <w:t>Ethics: A Framework for Ethical Decision Making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shd w:val="clear" w:color="auto" w:fill="auto"/>
          </w:tcPr>
          <w:p w:rsidR="00EE622D" w:rsidRPr="00F61EE5" w:rsidRDefault="00EE622D" w:rsidP="009307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80" w:type="dxa"/>
            <w:tcBorders>
              <w:left w:val="single" w:sz="4" w:space="0" w:color="auto"/>
            </w:tcBorders>
          </w:tcPr>
          <w:p w:rsidR="00EE622D" w:rsidRPr="00F61EE5" w:rsidRDefault="00EE622D" w:rsidP="00CC7381">
            <w:pPr>
              <w:numPr>
                <w:ilvl w:val="0"/>
                <w:numId w:val="50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EE622D" w:rsidRPr="00F61EE5" w:rsidRDefault="00EE622D" w:rsidP="009307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B0E7E" w:rsidRPr="00F61EE5" w:rsidTr="00685380">
        <w:tc>
          <w:tcPr>
            <w:tcW w:w="6390" w:type="dxa"/>
            <w:gridSpan w:val="2"/>
            <w:shd w:val="clear" w:color="auto" w:fill="auto"/>
          </w:tcPr>
          <w:p w:rsidR="00BB0E7E" w:rsidRPr="00F61EE5" w:rsidRDefault="00BB0E7E" w:rsidP="009307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80" w:type="dxa"/>
          </w:tcPr>
          <w:p w:rsidR="00BB0E7E" w:rsidRPr="00F61EE5" w:rsidRDefault="00BB0E7E" w:rsidP="00CC7381">
            <w:pPr>
              <w:numPr>
                <w:ilvl w:val="0"/>
                <w:numId w:val="5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B0E7E" w:rsidRPr="00F61EE5" w:rsidRDefault="00BB0E7E" w:rsidP="009307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622D" w:rsidRPr="00F61EE5" w:rsidTr="00685380">
        <w:tc>
          <w:tcPr>
            <w:tcW w:w="6390" w:type="dxa"/>
            <w:gridSpan w:val="2"/>
            <w:shd w:val="clear" w:color="auto" w:fill="auto"/>
          </w:tcPr>
          <w:p w:rsidR="00EE622D" w:rsidRPr="00F61EE5" w:rsidRDefault="00EE622D" w:rsidP="009307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1EE5">
              <w:rPr>
                <w:rFonts w:ascii="Arial" w:hAnsi="Arial" w:cs="Arial"/>
                <w:b/>
                <w:bCs/>
                <w:sz w:val="20"/>
                <w:szCs w:val="20"/>
              </w:rPr>
              <w:t>Additional An</w:t>
            </w:r>
            <w:r w:rsidR="00153F8A">
              <w:rPr>
                <w:rFonts w:ascii="Arial" w:hAnsi="Arial" w:cs="Arial"/>
                <w:b/>
                <w:bCs/>
                <w:sz w:val="20"/>
                <w:szCs w:val="20"/>
              </w:rPr>
              <w:t>nual Required Training for HSC E</w:t>
            </w:r>
            <w:r w:rsidRPr="00F61EE5">
              <w:rPr>
                <w:rFonts w:ascii="Arial" w:hAnsi="Arial" w:cs="Arial"/>
                <w:b/>
                <w:bCs/>
                <w:sz w:val="20"/>
                <w:szCs w:val="20"/>
              </w:rPr>
              <w:t>mployees</w:t>
            </w:r>
          </w:p>
        </w:tc>
        <w:tc>
          <w:tcPr>
            <w:tcW w:w="7380" w:type="dxa"/>
          </w:tcPr>
          <w:p w:rsidR="00EE622D" w:rsidRPr="00F61EE5" w:rsidRDefault="00EE622D" w:rsidP="009307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E622D" w:rsidRPr="00F61EE5" w:rsidRDefault="00EE622D" w:rsidP="009307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622D" w:rsidRPr="00F61EE5" w:rsidTr="00685380">
        <w:tc>
          <w:tcPr>
            <w:tcW w:w="5183" w:type="dxa"/>
            <w:tcBorders>
              <w:right w:val="single" w:sz="4" w:space="0" w:color="auto"/>
            </w:tcBorders>
          </w:tcPr>
          <w:p w:rsidR="00EE622D" w:rsidRPr="00F61EE5" w:rsidRDefault="00EE622D" w:rsidP="009307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1EE5">
              <w:rPr>
                <w:rFonts w:ascii="Arial" w:hAnsi="Arial" w:cs="Arial"/>
                <w:bCs/>
                <w:sz w:val="20"/>
                <w:szCs w:val="20"/>
              </w:rPr>
              <w:t xml:space="preserve">HIPAA 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shd w:val="clear" w:color="auto" w:fill="auto"/>
          </w:tcPr>
          <w:p w:rsidR="00EE622D" w:rsidRPr="00F61EE5" w:rsidRDefault="00EE622D" w:rsidP="009307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vMerge w:val="restart"/>
            <w:tcBorders>
              <w:left w:val="single" w:sz="4" w:space="0" w:color="auto"/>
            </w:tcBorders>
          </w:tcPr>
          <w:p w:rsidR="00EE622D" w:rsidRPr="00F61EE5" w:rsidRDefault="00EE622D" w:rsidP="00B964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61E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Did the employee meet all required and job specific training requirements? </w:t>
            </w:r>
            <w:r w:rsidR="00B96477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 w:rsidR="003B24FD" w:rsidRPr="00F61EE5">
              <w:rPr>
                <w:rFonts w:ascii="Arial" w:hAnsi="Arial" w:cs="Arial"/>
                <w:b/>
                <w:bCs/>
                <w:sz w:val="20"/>
                <w:szCs w:val="20"/>
              </w:rPr>
              <w:t>Yes _</w:t>
            </w:r>
            <w:r w:rsidR="00B96477">
              <w:rPr>
                <w:rFonts w:ascii="Arial" w:hAnsi="Arial" w:cs="Arial"/>
                <w:b/>
                <w:bCs/>
                <w:sz w:val="20"/>
                <w:szCs w:val="20"/>
              </w:rPr>
              <w:t>_</w:t>
            </w:r>
            <w:r w:rsidRPr="00F61E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</w:t>
            </w:r>
            <w:r w:rsidRPr="00F61EE5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F61EE5">
              <w:rPr>
                <w:rFonts w:ascii="Arial" w:hAnsi="Arial" w:cs="Arial"/>
                <w:bCs/>
                <w:sz w:val="20"/>
                <w:szCs w:val="20"/>
              </w:rPr>
              <w:t>(Completion of all University Required and J</w:t>
            </w:r>
            <w:r w:rsidR="00573039">
              <w:rPr>
                <w:rFonts w:ascii="Arial" w:hAnsi="Arial" w:cs="Arial"/>
                <w:bCs/>
                <w:sz w:val="20"/>
                <w:szCs w:val="20"/>
              </w:rPr>
              <w:t xml:space="preserve">ob Specific Training should be </w:t>
            </w:r>
            <w:r w:rsidR="00392630">
              <w:rPr>
                <w:rFonts w:ascii="Arial" w:hAnsi="Arial" w:cs="Arial"/>
                <w:bCs/>
                <w:sz w:val="20"/>
                <w:szCs w:val="20"/>
              </w:rPr>
              <w:t>considered</w:t>
            </w:r>
            <w:r w:rsidRPr="00F61EE5">
              <w:rPr>
                <w:rFonts w:ascii="Arial" w:hAnsi="Arial" w:cs="Arial"/>
                <w:bCs/>
                <w:sz w:val="20"/>
                <w:szCs w:val="20"/>
              </w:rPr>
              <w:t xml:space="preserve"> when assessing the employee’s overall rating).  Employee should verify training is complete by attaching a copy of learning transcripts from Learning Central to this review.</w:t>
            </w:r>
          </w:p>
        </w:tc>
      </w:tr>
      <w:tr w:rsidR="00EE622D" w:rsidRPr="00F61EE5" w:rsidTr="00685380">
        <w:tc>
          <w:tcPr>
            <w:tcW w:w="5183" w:type="dxa"/>
            <w:tcBorders>
              <w:right w:val="single" w:sz="4" w:space="0" w:color="auto"/>
            </w:tcBorders>
          </w:tcPr>
          <w:p w:rsidR="00EE622D" w:rsidRPr="00F61EE5" w:rsidRDefault="00EE622D" w:rsidP="009307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1EE5">
              <w:rPr>
                <w:rFonts w:ascii="Arial" w:hAnsi="Arial" w:cs="Arial"/>
                <w:bCs/>
                <w:sz w:val="20"/>
                <w:szCs w:val="20"/>
              </w:rPr>
              <w:t>HSC Code of Conduct and Compliance Agreement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shd w:val="clear" w:color="auto" w:fill="auto"/>
          </w:tcPr>
          <w:p w:rsidR="00EE622D" w:rsidRPr="00F61EE5" w:rsidRDefault="00EE622D" w:rsidP="009307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vMerge/>
            <w:tcBorders>
              <w:left w:val="single" w:sz="4" w:space="0" w:color="auto"/>
            </w:tcBorders>
          </w:tcPr>
          <w:p w:rsidR="00EE622D" w:rsidRPr="00F61EE5" w:rsidRDefault="00EE622D" w:rsidP="009307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E622D" w:rsidRPr="00F61EE5" w:rsidTr="00685380">
        <w:tc>
          <w:tcPr>
            <w:tcW w:w="5183" w:type="dxa"/>
            <w:tcBorders>
              <w:right w:val="single" w:sz="4" w:space="0" w:color="auto"/>
            </w:tcBorders>
          </w:tcPr>
          <w:p w:rsidR="00EE622D" w:rsidRPr="00F61EE5" w:rsidRDefault="00EE622D" w:rsidP="0093076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1EE5">
              <w:rPr>
                <w:rFonts w:ascii="Arial" w:hAnsi="Arial" w:cs="Arial"/>
                <w:bCs/>
                <w:sz w:val="20"/>
                <w:szCs w:val="20"/>
              </w:rPr>
              <w:t xml:space="preserve">HSC Culture of Compliance 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shd w:val="clear" w:color="auto" w:fill="auto"/>
          </w:tcPr>
          <w:p w:rsidR="00EE622D" w:rsidRPr="00F61EE5" w:rsidRDefault="00EE622D" w:rsidP="0093076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40" w:type="dxa"/>
            <w:gridSpan w:val="2"/>
            <w:vMerge/>
            <w:tcBorders>
              <w:left w:val="single" w:sz="4" w:space="0" w:color="auto"/>
            </w:tcBorders>
          </w:tcPr>
          <w:p w:rsidR="00EE622D" w:rsidRPr="00F61EE5" w:rsidRDefault="00EE622D" w:rsidP="009307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355298" w:rsidRDefault="00355298" w:rsidP="00355298">
      <w:pPr>
        <w:rPr>
          <w:rFonts w:ascii="Arial" w:hAnsi="Arial" w:cs="Arial"/>
          <w:b/>
        </w:rPr>
      </w:pPr>
    </w:p>
    <w:p w:rsidR="006C6BE6" w:rsidRDefault="006C6BE6" w:rsidP="00414CD7">
      <w:pPr>
        <w:numPr>
          <w:ilvl w:val="0"/>
          <w:numId w:val="3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0"/>
        <w:gridCol w:w="7470"/>
      </w:tblGrid>
      <w:tr w:rsidR="00F43ECF" w:rsidRPr="00F61EE5" w:rsidTr="00685380">
        <w:trPr>
          <w:trHeight w:val="521"/>
        </w:trPr>
        <w:tc>
          <w:tcPr>
            <w:tcW w:w="7560" w:type="dxa"/>
          </w:tcPr>
          <w:p w:rsidR="00CE21A5" w:rsidRDefault="002E5251" w:rsidP="00B96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2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Employee </w:t>
            </w:r>
            <w:r w:rsidR="00153F8A" w:rsidRPr="002E52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overall </w:t>
            </w:r>
            <w:r w:rsidRPr="002E5251">
              <w:rPr>
                <w:rFonts w:ascii="Arial" w:hAnsi="Arial" w:cs="Arial"/>
                <w:b/>
                <w:bCs/>
                <w:sz w:val="20"/>
                <w:szCs w:val="20"/>
              </w:rPr>
              <w:t>comments (optional</w:t>
            </w:r>
            <w:r w:rsidR="00C968FA" w:rsidRPr="00C968F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8610E5">
              <w:t xml:space="preserve"> </w:t>
            </w:r>
            <w:r w:rsidR="008610E5" w:rsidRPr="00861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write any comments you would like included with your performance review. </w:t>
            </w:r>
            <w:r w:rsidR="00861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6C08BC" w:rsidRPr="00D71113" w:rsidRDefault="002E5251" w:rsidP="00B964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52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70" w:type="dxa"/>
          </w:tcPr>
          <w:p w:rsidR="002E5251" w:rsidRPr="006435C8" w:rsidRDefault="002E5251" w:rsidP="00B964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5251">
              <w:rPr>
                <w:rFonts w:ascii="Arial" w:hAnsi="Arial" w:cs="Arial"/>
                <w:b/>
                <w:sz w:val="20"/>
                <w:szCs w:val="20"/>
              </w:rPr>
              <w:t xml:space="preserve">Supervisor overall supporting comments:  Please include </w:t>
            </w:r>
            <w:r w:rsidR="00196C04">
              <w:rPr>
                <w:rFonts w:ascii="Arial" w:hAnsi="Arial" w:cs="Arial"/>
                <w:b/>
                <w:sz w:val="20"/>
                <w:szCs w:val="20"/>
              </w:rPr>
              <w:t xml:space="preserve">examples </w:t>
            </w:r>
            <w:r w:rsidRPr="002E5251">
              <w:rPr>
                <w:rFonts w:ascii="Arial" w:hAnsi="Arial" w:cs="Arial"/>
                <w:b/>
                <w:sz w:val="20"/>
                <w:szCs w:val="20"/>
              </w:rPr>
              <w:t xml:space="preserve">regarding employee’s performance.      </w:t>
            </w:r>
          </w:p>
        </w:tc>
      </w:tr>
    </w:tbl>
    <w:p w:rsidR="00F43ECF" w:rsidRDefault="00F43ECF" w:rsidP="00BD036A">
      <w:pPr>
        <w:pStyle w:val="BodyText2"/>
        <w:rPr>
          <w:rFonts w:ascii="Arial" w:hAnsi="Arial" w:cs="Arial"/>
        </w:rPr>
      </w:pPr>
    </w:p>
    <w:p w:rsidR="00F43ECF" w:rsidRDefault="00F43ECF" w:rsidP="00BD036A">
      <w:pPr>
        <w:pStyle w:val="BodyText2"/>
        <w:rPr>
          <w:rFonts w:ascii="Arial" w:hAnsi="Arial" w:cs="Arial"/>
        </w:rPr>
      </w:pPr>
    </w:p>
    <w:p w:rsidR="003F116F" w:rsidRDefault="003F116F" w:rsidP="00BD036A">
      <w:pPr>
        <w:pStyle w:val="BodyText2"/>
        <w:rPr>
          <w:rFonts w:ascii="Arial" w:hAnsi="Arial" w:cs="Arial"/>
        </w:rPr>
      </w:pPr>
    </w:p>
    <w:p w:rsidR="00BD036A" w:rsidRPr="00F61EE5" w:rsidRDefault="00BD036A" w:rsidP="00BD036A">
      <w:pPr>
        <w:pStyle w:val="BodyText2"/>
        <w:rPr>
          <w:rFonts w:ascii="Arial" w:hAnsi="Arial" w:cs="Arial"/>
        </w:rPr>
      </w:pPr>
      <w:r w:rsidRPr="00F61EE5">
        <w:rPr>
          <w:rFonts w:ascii="Arial" w:hAnsi="Arial" w:cs="Arial"/>
        </w:rPr>
        <w:t xml:space="preserve">I have reviewed and discussed the content </w:t>
      </w:r>
      <w:r>
        <w:rPr>
          <w:rFonts w:ascii="Arial" w:hAnsi="Arial" w:cs="Arial"/>
        </w:rPr>
        <w:t xml:space="preserve">of this document </w:t>
      </w:r>
      <w:r w:rsidRPr="00F61EE5">
        <w:rPr>
          <w:rFonts w:ascii="Arial" w:hAnsi="Arial" w:cs="Arial"/>
        </w:rPr>
        <w:t>with my supervisor. My signature acknowledges I have been informed of my performance ratings</w:t>
      </w:r>
      <w:r w:rsidR="00153F8A">
        <w:rPr>
          <w:rFonts w:ascii="Arial" w:hAnsi="Arial" w:cs="Arial"/>
        </w:rPr>
        <w:t>,</w:t>
      </w:r>
      <w:r w:rsidRPr="00F61EE5">
        <w:rPr>
          <w:rFonts w:ascii="Arial" w:hAnsi="Arial" w:cs="Arial"/>
        </w:rPr>
        <w:t xml:space="preserve"> but does not necessarily ind</w:t>
      </w:r>
      <w:r>
        <w:rPr>
          <w:rFonts w:ascii="Arial" w:hAnsi="Arial" w:cs="Arial"/>
        </w:rPr>
        <w:t xml:space="preserve">icate agreement. The </w:t>
      </w:r>
      <w:r w:rsidRPr="00F61EE5">
        <w:rPr>
          <w:rFonts w:ascii="Arial" w:hAnsi="Arial" w:cs="Arial"/>
        </w:rPr>
        <w:t xml:space="preserve">process for resolving performance review </w:t>
      </w:r>
      <w:r>
        <w:rPr>
          <w:rFonts w:ascii="Arial" w:hAnsi="Arial" w:cs="Arial"/>
        </w:rPr>
        <w:t xml:space="preserve">disagreements </w:t>
      </w:r>
      <w:r w:rsidRPr="00F61EE5">
        <w:rPr>
          <w:rFonts w:ascii="Arial" w:hAnsi="Arial" w:cs="Arial"/>
        </w:rPr>
        <w:t>can be found in</w:t>
      </w:r>
      <w:r>
        <w:rPr>
          <w:rFonts w:ascii="Arial" w:hAnsi="Arial" w:cs="Arial"/>
        </w:rPr>
        <w:t xml:space="preserve"> </w:t>
      </w:r>
      <w:r w:rsidRPr="00F61EE5">
        <w:rPr>
          <w:rFonts w:ascii="Arial" w:hAnsi="Arial" w:cs="Arial"/>
        </w:rPr>
        <w:t xml:space="preserve">Performance Review and </w:t>
      </w:r>
      <w:r>
        <w:rPr>
          <w:rFonts w:ascii="Arial" w:hAnsi="Arial" w:cs="Arial"/>
        </w:rPr>
        <w:t xml:space="preserve">Recognition Policy </w:t>
      </w:r>
      <w:r w:rsidRPr="00F61EE5">
        <w:rPr>
          <w:rFonts w:ascii="Arial" w:hAnsi="Arial" w:cs="Arial"/>
        </w:rPr>
        <w:t>UBPPM #3230</w:t>
      </w:r>
      <w:r>
        <w:rPr>
          <w:rFonts w:ascii="Arial" w:hAnsi="Arial" w:cs="Arial"/>
        </w:rPr>
        <w:t>.</w:t>
      </w:r>
      <w:r w:rsidRPr="00F61EE5">
        <w:rPr>
          <w:rFonts w:ascii="Arial" w:hAnsi="Arial" w:cs="Arial"/>
        </w:rPr>
        <w:t xml:space="preserve"> </w:t>
      </w:r>
    </w:p>
    <w:p w:rsidR="00BD036A" w:rsidRPr="00F61EE5" w:rsidRDefault="00BD036A" w:rsidP="00BD036A">
      <w:pPr>
        <w:rPr>
          <w:rFonts w:ascii="Arial" w:hAnsi="Arial" w:cs="Arial"/>
          <w:sz w:val="20"/>
        </w:rPr>
      </w:pPr>
    </w:p>
    <w:p w:rsidR="00BD036A" w:rsidRDefault="00BD036A" w:rsidP="00BD036A">
      <w:pPr>
        <w:rPr>
          <w:rFonts w:ascii="Arial" w:hAnsi="Arial" w:cs="Arial"/>
          <w:sz w:val="20"/>
        </w:rPr>
      </w:pPr>
      <w:r w:rsidRPr="00F61EE5">
        <w:rPr>
          <w:rFonts w:ascii="Arial" w:hAnsi="Arial" w:cs="Arial"/>
          <w:sz w:val="20"/>
        </w:rPr>
        <w:t>Employee Signature _________________________________</w:t>
      </w:r>
      <w:r>
        <w:rPr>
          <w:rFonts w:ascii="Arial" w:hAnsi="Arial" w:cs="Arial"/>
          <w:sz w:val="20"/>
        </w:rPr>
        <w:t xml:space="preserve">    </w:t>
      </w:r>
      <w:r w:rsidRPr="00F61EE5">
        <w:rPr>
          <w:rFonts w:ascii="Arial" w:hAnsi="Arial" w:cs="Arial"/>
          <w:sz w:val="20"/>
        </w:rPr>
        <w:t>Date</w:t>
      </w:r>
      <w:r w:rsidR="00F341B9" w:rsidRPr="00F61EE5">
        <w:rPr>
          <w:rFonts w:ascii="Arial" w:hAnsi="Arial" w:cs="Arial"/>
          <w:sz w:val="20"/>
        </w:rPr>
        <w:t>:</w:t>
      </w:r>
      <w:r w:rsidR="00F341B9">
        <w:rPr>
          <w:rFonts w:ascii="Arial" w:hAnsi="Arial" w:cs="Arial"/>
          <w:sz w:val="20"/>
        </w:rPr>
        <w:t xml:space="preserve"> _</w:t>
      </w:r>
      <w:r w:rsidR="00B96477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>S</w:t>
      </w:r>
      <w:r w:rsidRPr="00F61EE5">
        <w:rPr>
          <w:rFonts w:ascii="Arial" w:hAnsi="Arial" w:cs="Arial"/>
          <w:sz w:val="20"/>
        </w:rPr>
        <w:t>upervisor Signature   ____</w:t>
      </w:r>
      <w:r w:rsidR="00B96477">
        <w:rPr>
          <w:rFonts w:ascii="Arial" w:hAnsi="Arial" w:cs="Arial"/>
          <w:sz w:val="20"/>
        </w:rPr>
        <w:t>______________________________</w:t>
      </w:r>
      <w:r w:rsidR="00F341B9">
        <w:rPr>
          <w:rFonts w:ascii="Arial" w:hAnsi="Arial" w:cs="Arial"/>
          <w:sz w:val="20"/>
        </w:rPr>
        <w:t>_ Date</w:t>
      </w:r>
      <w:r w:rsidRPr="00F61EE5">
        <w:rPr>
          <w:rFonts w:ascii="Arial" w:hAnsi="Arial" w:cs="Arial"/>
          <w:sz w:val="20"/>
        </w:rPr>
        <w:t xml:space="preserve">: </w:t>
      </w:r>
      <w:r w:rsidR="00B96477">
        <w:rPr>
          <w:rFonts w:ascii="Arial" w:hAnsi="Arial" w:cs="Arial"/>
          <w:sz w:val="20"/>
        </w:rPr>
        <w:t>_______</w:t>
      </w:r>
    </w:p>
    <w:p w:rsidR="006C6BE6" w:rsidRDefault="006C6BE6" w:rsidP="00086A02">
      <w:pPr>
        <w:rPr>
          <w:rFonts w:ascii="Tahoma" w:hAnsi="Tahoma" w:cs="Tahoma"/>
          <w:b/>
          <w:sz w:val="20"/>
          <w:szCs w:val="20"/>
        </w:rPr>
      </w:pPr>
    </w:p>
    <w:p w:rsidR="003F116F" w:rsidRDefault="003F116F" w:rsidP="00086A02">
      <w:pPr>
        <w:rPr>
          <w:rFonts w:ascii="Tahoma" w:hAnsi="Tahoma" w:cs="Tahoma"/>
          <w:b/>
          <w:sz w:val="20"/>
          <w:szCs w:val="20"/>
        </w:rPr>
      </w:pPr>
    </w:p>
    <w:p w:rsidR="003F116F" w:rsidRDefault="003F116F" w:rsidP="00086A02">
      <w:pPr>
        <w:rPr>
          <w:rFonts w:ascii="Tahoma" w:hAnsi="Tahoma" w:cs="Tahoma"/>
          <w:b/>
          <w:sz w:val="20"/>
          <w:szCs w:val="20"/>
        </w:rPr>
      </w:pPr>
    </w:p>
    <w:p w:rsidR="00086A02" w:rsidRDefault="00086A02" w:rsidP="00086A02">
      <w:pPr>
        <w:rPr>
          <w:rFonts w:ascii="Tahoma" w:hAnsi="Tahoma" w:cs="Tahoma"/>
          <w:b/>
          <w:sz w:val="20"/>
          <w:szCs w:val="20"/>
        </w:rPr>
      </w:pPr>
    </w:p>
    <w:p w:rsidR="00086A02" w:rsidRDefault="003567E7" w:rsidP="00086A02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19" o:spid="_x0000_s1026" style="position:absolute;margin-left:-5.2pt;margin-top:-.55pt;width:754pt;height:1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" filled="f" strokeweight="4.5pt">
            <v:stroke linestyle="thickThin"/>
          </v:rect>
        </w:pict>
      </w:r>
      <w:r w:rsidR="00086A02" w:rsidRPr="0078235A">
        <w:rPr>
          <w:rFonts w:ascii="Tahoma" w:hAnsi="Tahoma" w:cs="Tahoma"/>
          <w:b/>
          <w:sz w:val="20"/>
          <w:szCs w:val="20"/>
        </w:rPr>
        <w:t xml:space="preserve">For Internal HR use only:  </w:t>
      </w:r>
      <w:r w:rsidR="00086A02" w:rsidRPr="0078235A">
        <w:rPr>
          <w:rFonts w:ascii="Tahoma" w:hAnsi="Tahoma" w:cs="Tahoma"/>
          <w:sz w:val="20"/>
          <w:szCs w:val="20"/>
        </w:rPr>
        <w:t xml:space="preserve">Date________________   Data Entry _______________    Date </w:t>
      </w:r>
      <w:r w:rsidR="00086A02">
        <w:rPr>
          <w:rFonts w:ascii="Tahoma" w:hAnsi="Tahoma" w:cs="Tahoma"/>
          <w:sz w:val="20"/>
          <w:szCs w:val="20"/>
        </w:rPr>
        <w:t xml:space="preserve">_________________       File: </w:t>
      </w:r>
      <w:r w:rsidR="00086A02" w:rsidRPr="0078235A">
        <w:rPr>
          <w:rFonts w:ascii="Tahoma" w:hAnsi="Tahoma" w:cs="Tahoma"/>
          <w:sz w:val="20"/>
          <w:szCs w:val="20"/>
        </w:rPr>
        <w:t xml:space="preserve"> </w:t>
      </w:r>
      <w:r w:rsidR="0005052A">
        <w:rPr>
          <w:rFonts w:ascii="Tahoma" w:hAnsi="Tahoma" w:cs="Tahoma"/>
          <w:sz w:val="20"/>
          <w:szCs w:val="20"/>
        </w:rPr>
        <w:t>__</w:t>
      </w:r>
      <w:r w:rsidR="00086A02" w:rsidRPr="0078235A">
        <w:rPr>
          <w:rFonts w:ascii="Tahoma" w:hAnsi="Tahoma" w:cs="Tahoma"/>
          <w:sz w:val="20"/>
          <w:szCs w:val="20"/>
        </w:rPr>
        <w:t xml:space="preserve">Yes      </w:t>
      </w:r>
      <w:r w:rsidR="0005052A">
        <w:rPr>
          <w:rFonts w:ascii="Tahoma" w:hAnsi="Tahoma" w:cs="Tahoma"/>
          <w:sz w:val="20"/>
          <w:szCs w:val="20"/>
        </w:rPr>
        <w:t>__</w:t>
      </w:r>
      <w:r w:rsidR="00086A02" w:rsidRPr="0078235A">
        <w:rPr>
          <w:rFonts w:ascii="Tahoma" w:hAnsi="Tahoma" w:cs="Tahoma"/>
          <w:sz w:val="20"/>
          <w:szCs w:val="20"/>
        </w:rPr>
        <w:t xml:space="preserve"> No</w:t>
      </w:r>
    </w:p>
    <w:p w:rsidR="00787687" w:rsidRDefault="00787687" w:rsidP="0078235A">
      <w:pPr>
        <w:rPr>
          <w:rFonts w:ascii="Tahoma" w:hAnsi="Tahoma" w:cs="Tahoma"/>
          <w:b/>
          <w:sz w:val="20"/>
          <w:szCs w:val="20"/>
        </w:rPr>
      </w:pPr>
    </w:p>
    <w:sectPr w:rsidR="00787687" w:rsidSect="00430EA3">
      <w:headerReference w:type="default" r:id="rId10"/>
      <w:footerReference w:type="even" r:id="rId11"/>
      <w:footerReference w:type="default" r:id="rId12"/>
      <w:pgSz w:w="15840" w:h="12240" w:orient="landscape" w:code="1"/>
      <w:pgMar w:top="720" w:right="288" w:bottom="634" w:left="432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E7" w:rsidRDefault="003567E7">
      <w:r>
        <w:separator/>
      </w:r>
    </w:p>
  </w:endnote>
  <w:endnote w:type="continuationSeparator" w:id="0">
    <w:p w:rsidR="003567E7" w:rsidRDefault="0035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72" w:rsidRDefault="00C97E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7E72" w:rsidRDefault="00C97E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72" w:rsidRDefault="00C97E72">
    <w:pPr>
      <w:pStyle w:val="Footer"/>
      <w:ind w:right="360"/>
      <w:jc w:val="both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="00E20C28">
      <w:rPr>
        <w:sz w:val="16"/>
      </w:rPr>
      <w:t>4</w:t>
    </w:r>
    <w:r>
      <w:rPr>
        <w:sz w:val="16"/>
      </w:rPr>
      <w:t>.</w:t>
    </w:r>
    <w:r w:rsidR="00E20C28">
      <w:rPr>
        <w:sz w:val="16"/>
      </w:rPr>
      <w:t>30.2012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E7" w:rsidRDefault="003567E7">
      <w:r>
        <w:separator/>
      </w:r>
    </w:p>
  </w:footnote>
  <w:footnote w:type="continuationSeparator" w:id="0">
    <w:p w:rsidR="003567E7" w:rsidRDefault="00356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72" w:rsidRDefault="003567E7" w:rsidP="0059641A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alt="Description: I:\HR Communications\Communication Tools\Logos\UNM_HR_Logo_PMS_RBGK.jpg" style="width:162.8pt;height:20.45pt;visibility:visible">
          <v:imagedata r:id="rId1" o:title="UNM_HR_Logo_PMS_RBGK"/>
        </v:shape>
      </w:pict>
    </w:r>
  </w:p>
  <w:p w:rsidR="00C97E72" w:rsidRDefault="00C97E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4E71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DC233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4E41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5800D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AE2394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24582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D4A1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C87A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38F5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0676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566FB"/>
    <w:multiLevelType w:val="hybridMultilevel"/>
    <w:tmpl w:val="94201F0C"/>
    <w:lvl w:ilvl="0" w:tplc="97FE8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FD29AB"/>
    <w:multiLevelType w:val="hybridMultilevel"/>
    <w:tmpl w:val="A4FA9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B0A3BCB"/>
    <w:multiLevelType w:val="hybridMultilevel"/>
    <w:tmpl w:val="5AFCE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272704"/>
    <w:multiLevelType w:val="hybridMultilevel"/>
    <w:tmpl w:val="0A7C8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D4002D"/>
    <w:multiLevelType w:val="hybridMultilevel"/>
    <w:tmpl w:val="C848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B7E01"/>
    <w:multiLevelType w:val="hybridMultilevel"/>
    <w:tmpl w:val="E2989B0C"/>
    <w:lvl w:ilvl="0" w:tplc="B570018A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E66E43"/>
    <w:multiLevelType w:val="hybridMultilevel"/>
    <w:tmpl w:val="FAE24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50F7682"/>
    <w:multiLevelType w:val="hybridMultilevel"/>
    <w:tmpl w:val="63121E6A"/>
    <w:lvl w:ilvl="0" w:tplc="C910F8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5D1E23"/>
    <w:multiLevelType w:val="hybridMultilevel"/>
    <w:tmpl w:val="C544394C"/>
    <w:lvl w:ilvl="0" w:tplc="B07AE6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EE110E"/>
    <w:multiLevelType w:val="hybridMultilevel"/>
    <w:tmpl w:val="D310B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5F6E59"/>
    <w:multiLevelType w:val="hybridMultilevel"/>
    <w:tmpl w:val="8DDA8DB0"/>
    <w:lvl w:ilvl="0" w:tplc="186A0A36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33784C21"/>
    <w:multiLevelType w:val="hybridMultilevel"/>
    <w:tmpl w:val="7D4E8C98"/>
    <w:lvl w:ilvl="0" w:tplc="F258A7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97FDC"/>
    <w:multiLevelType w:val="hybridMultilevel"/>
    <w:tmpl w:val="FC5291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5E5809"/>
    <w:multiLevelType w:val="hybridMultilevel"/>
    <w:tmpl w:val="18CA4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996E0B"/>
    <w:multiLevelType w:val="hybridMultilevel"/>
    <w:tmpl w:val="8C38D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B46BF0"/>
    <w:multiLevelType w:val="hybridMultilevel"/>
    <w:tmpl w:val="51EC548A"/>
    <w:lvl w:ilvl="0" w:tplc="C910F8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936026"/>
    <w:multiLevelType w:val="hybridMultilevel"/>
    <w:tmpl w:val="D0BA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5340EB8"/>
    <w:multiLevelType w:val="hybridMultilevel"/>
    <w:tmpl w:val="A0AC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794279"/>
    <w:multiLevelType w:val="hybridMultilevel"/>
    <w:tmpl w:val="AD3C4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794841"/>
    <w:multiLevelType w:val="hybridMultilevel"/>
    <w:tmpl w:val="600C41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D81C5A"/>
    <w:multiLevelType w:val="hybridMultilevel"/>
    <w:tmpl w:val="CC0C6B88"/>
    <w:lvl w:ilvl="0" w:tplc="C040F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6F42F4"/>
    <w:multiLevelType w:val="hybridMultilevel"/>
    <w:tmpl w:val="19B6D4E6"/>
    <w:lvl w:ilvl="0" w:tplc="C040F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2033AD"/>
    <w:multiLevelType w:val="hybridMultilevel"/>
    <w:tmpl w:val="03B6AE6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F97F80"/>
    <w:multiLevelType w:val="hybridMultilevel"/>
    <w:tmpl w:val="64BE2E7C"/>
    <w:lvl w:ilvl="0" w:tplc="C910F83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26D767F"/>
    <w:multiLevelType w:val="hybridMultilevel"/>
    <w:tmpl w:val="83ACC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7E2087"/>
    <w:multiLevelType w:val="hybridMultilevel"/>
    <w:tmpl w:val="231EA1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4D24D46"/>
    <w:multiLevelType w:val="hybridMultilevel"/>
    <w:tmpl w:val="594A0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C178EE"/>
    <w:multiLevelType w:val="hybridMultilevel"/>
    <w:tmpl w:val="98B24FE4"/>
    <w:lvl w:ilvl="0" w:tplc="B4A80380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56C87086"/>
    <w:multiLevelType w:val="hybridMultilevel"/>
    <w:tmpl w:val="365AA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DB0BB8"/>
    <w:multiLevelType w:val="hybridMultilevel"/>
    <w:tmpl w:val="6ED8E8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7D559A"/>
    <w:multiLevelType w:val="hybridMultilevel"/>
    <w:tmpl w:val="9FAAC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19A16EE"/>
    <w:multiLevelType w:val="hybridMultilevel"/>
    <w:tmpl w:val="D1E6F558"/>
    <w:lvl w:ilvl="0" w:tplc="71E00136">
      <w:start w:val="2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2EA6726"/>
    <w:multiLevelType w:val="hybridMultilevel"/>
    <w:tmpl w:val="C16E2FAA"/>
    <w:lvl w:ilvl="0" w:tplc="C910F83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417076E"/>
    <w:multiLevelType w:val="hybridMultilevel"/>
    <w:tmpl w:val="669E5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69C4165"/>
    <w:multiLevelType w:val="hybridMultilevel"/>
    <w:tmpl w:val="E984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7840FA3"/>
    <w:multiLevelType w:val="hybridMultilevel"/>
    <w:tmpl w:val="323695C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B5B5DA0"/>
    <w:multiLevelType w:val="hybridMultilevel"/>
    <w:tmpl w:val="212A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942613"/>
    <w:multiLevelType w:val="hybridMultilevel"/>
    <w:tmpl w:val="CC12899C"/>
    <w:lvl w:ilvl="0" w:tplc="C910F8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6B610F"/>
    <w:multiLevelType w:val="hybridMultilevel"/>
    <w:tmpl w:val="DEFC17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AD7683"/>
    <w:multiLevelType w:val="hybridMultilevel"/>
    <w:tmpl w:val="9906EC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2"/>
  </w:num>
  <w:num w:numId="3">
    <w:abstractNumId w:val="13"/>
  </w:num>
  <w:num w:numId="4">
    <w:abstractNumId w:val="23"/>
  </w:num>
  <w:num w:numId="5">
    <w:abstractNumId w:val="28"/>
  </w:num>
  <w:num w:numId="6">
    <w:abstractNumId w:val="29"/>
  </w:num>
  <w:num w:numId="7">
    <w:abstractNumId w:val="32"/>
  </w:num>
  <w:num w:numId="8">
    <w:abstractNumId w:val="18"/>
  </w:num>
  <w:num w:numId="9">
    <w:abstractNumId w:val="41"/>
  </w:num>
  <w:num w:numId="10">
    <w:abstractNumId w:val="37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45"/>
  </w:num>
  <w:num w:numId="23">
    <w:abstractNumId w:val="25"/>
  </w:num>
  <w:num w:numId="24">
    <w:abstractNumId w:val="48"/>
  </w:num>
  <w:num w:numId="25">
    <w:abstractNumId w:val="42"/>
  </w:num>
  <w:num w:numId="26">
    <w:abstractNumId w:val="47"/>
  </w:num>
  <w:num w:numId="27">
    <w:abstractNumId w:val="33"/>
  </w:num>
  <w:num w:numId="28">
    <w:abstractNumId w:val="17"/>
  </w:num>
  <w:num w:numId="29">
    <w:abstractNumId w:val="27"/>
  </w:num>
  <w:num w:numId="30">
    <w:abstractNumId w:val="20"/>
  </w:num>
  <w:num w:numId="31">
    <w:abstractNumId w:val="31"/>
  </w:num>
  <w:num w:numId="32">
    <w:abstractNumId w:val="21"/>
  </w:num>
  <w:num w:numId="33">
    <w:abstractNumId w:val="49"/>
  </w:num>
  <w:num w:numId="34">
    <w:abstractNumId w:val="39"/>
  </w:num>
  <w:num w:numId="35">
    <w:abstractNumId w:val="11"/>
  </w:num>
  <w:num w:numId="36">
    <w:abstractNumId w:val="34"/>
  </w:num>
  <w:num w:numId="37">
    <w:abstractNumId w:val="16"/>
  </w:num>
  <w:num w:numId="38">
    <w:abstractNumId w:val="15"/>
  </w:num>
  <w:num w:numId="39">
    <w:abstractNumId w:val="12"/>
  </w:num>
  <w:num w:numId="40">
    <w:abstractNumId w:val="30"/>
  </w:num>
  <w:num w:numId="41">
    <w:abstractNumId w:val="24"/>
  </w:num>
  <w:num w:numId="42">
    <w:abstractNumId w:val="35"/>
  </w:num>
  <w:num w:numId="43">
    <w:abstractNumId w:val="19"/>
  </w:num>
  <w:num w:numId="44">
    <w:abstractNumId w:val="46"/>
  </w:num>
  <w:num w:numId="45">
    <w:abstractNumId w:val="38"/>
  </w:num>
  <w:num w:numId="46">
    <w:abstractNumId w:val="36"/>
  </w:num>
  <w:num w:numId="47">
    <w:abstractNumId w:val="14"/>
  </w:num>
  <w:num w:numId="48">
    <w:abstractNumId w:val="26"/>
  </w:num>
  <w:num w:numId="49">
    <w:abstractNumId w:val="44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removePersonalInformation/>
  <w:removeDateAndTime/>
  <w:proofState w:spelling="clean" w:grammar="clean"/>
  <w:doNotTrackMoves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5DE"/>
    <w:rsid w:val="000113F9"/>
    <w:rsid w:val="00021A4F"/>
    <w:rsid w:val="00042C48"/>
    <w:rsid w:val="00043DD7"/>
    <w:rsid w:val="0005052A"/>
    <w:rsid w:val="00057A1B"/>
    <w:rsid w:val="0007689C"/>
    <w:rsid w:val="000771C5"/>
    <w:rsid w:val="00082243"/>
    <w:rsid w:val="00086A02"/>
    <w:rsid w:val="0009037B"/>
    <w:rsid w:val="00095F0A"/>
    <w:rsid w:val="000A0A8D"/>
    <w:rsid w:val="000A3938"/>
    <w:rsid w:val="000B4EB8"/>
    <w:rsid w:val="000B5100"/>
    <w:rsid w:val="000C59E9"/>
    <w:rsid w:val="000C59EB"/>
    <w:rsid w:val="000D394A"/>
    <w:rsid w:val="000D738A"/>
    <w:rsid w:val="000E02F9"/>
    <w:rsid w:val="000E3DF4"/>
    <w:rsid w:val="000F4A2D"/>
    <w:rsid w:val="000F564E"/>
    <w:rsid w:val="000F5D26"/>
    <w:rsid w:val="00110BA5"/>
    <w:rsid w:val="00110CFD"/>
    <w:rsid w:val="0011131B"/>
    <w:rsid w:val="00112DAF"/>
    <w:rsid w:val="001131B5"/>
    <w:rsid w:val="001149D4"/>
    <w:rsid w:val="001218F0"/>
    <w:rsid w:val="001424D8"/>
    <w:rsid w:val="00146107"/>
    <w:rsid w:val="00150A49"/>
    <w:rsid w:val="00153F8A"/>
    <w:rsid w:val="0017646F"/>
    <w:rsid w:val="00177FFC"/>
    <w:rsid w:val="00196C04"/>
    <w:rsid w:val="001A16FA"/>
    <w:rsid w:val="001B405B"/>
    <w:rsid w:val="001B496D"/>
    <w:rsid w:val="001B4B6A"/>
    <w:rsid w:val="001C4525"/>
    <w:rsid w:val="001D5DB3"/>
    <w:rsid w:val="001D6F19"/>
    <w:rsid w:val="001E2FA8"/>
    <w:rsid w:val="00211B52"/>
    <w:rsid w:val="00212802"/>
    <w:rsid w:val="00217EA0"/>
    <w:rsid w:val="00220B21"/>
    <w:rsid w:val="00224792"/>
    <w:rsid w:val="00226503"/>
    <w:rsid w:val="00227F4C"/>
    <w:rsid w:val="00237674"/>
    <w:rsid w:val="00237DC6"/>
    <w:rsid w:val="002402E6"/>
    <w:rsid w:val="002426B8"/>
    <w:rsid w:val="00251E2F"/>
    <w:rsid w:val="0025477E"/>
    <w:rsid w:val="00256124"/>
    <w:rsid w:val="00280E60"/>
    <w:rsid w:val="00281CBF"/>
    <w:rsid w:val="00281E57"/>
    <w:rsid w:val="00284D12"/>
    <w:rsid w:val="002A3544"/>
    <w:rsid w:val="002A51A7"/>
    <w:rsid w:val="002B0BDA"/>
    <w:rsid w:val="002B4956"/>
    <w:rsid w:val="002C5B9D"/>
    <w:rsid w:val="002C65FC"/>
    <w:rsid w:val="002D5392"/>
    <w:rsid w:val="002E19ED"/>
    <w:rsid w:val="002E2BB1"/>
    <w:rsid w:val="002E2FE4"/>
    <w:rsid w:val="002E5251"/>
    <w:rsid w:val="002F3B88"/>
    <w:rsid w:val="002F3E7C"/>
    <w:rsid w:val="003036C9"/>
    <w:rsid w:val="003114B2"/>
    <w:rsid w:val="003232E5"/>
    <w:rsid w:val="0033341A"/>
    <w:rsid w:val="00337A43"/>
    <w:rsid w:val="00350344"/>
    <w:rsid w:val="00355298"/>
    <w:rsid w:val="003565AF"/>
    <w:rsid w:val="003567E7"/>
    <w:rsid w:val="00360106"/>
    <w:rsid w:val="0036054C"/>
    <w:rsid w:val="0037727F"/>
    <w:rsid w:val="00387FBD"/>
    <w:rsid w:val="00392630"/>
    <w:rsid w:val="00393C81"/>
    <w:rsid w:val="00395EE1"/>
    <w:rsid w:val="003B1FAF"/>
    <w:rsid w:val="003B24FD"/>
    <w:rsid w:val="003D14F4"/>
    <w:rsid w:val="003D5A42"/>
    <w:rsid w:val="003E7101"/>
    <w:rsid w:val="003F116F"/>
    <w:rsid w:val="003F4185"/>
    <w:rsid w:val="00402145"/>
    <w:rsid w:val="00403253"/>
    <w:rsid w:val="00406542"/>
    <w:rsid w:val="004070BD"/>
    <w:rsid w:val="00414CD7"/>
    <w:rsid w:val="00415BE4"/>
    <w:rsid w:val="004176D6"/>
    <w:rsid w:val="00430EA3"/>
    <w:rsid w:val="00443415"/>
    <w:rsid w:val="00451849"/>
    <w:rsid w:val="00460ADD"/>
    <w:rsid w:val="004632BD"/>
    <w:rsid w:val="00463883"/>
    <w:rsid w:val="00483116"/>
    <w:rsid w:val="004A214F"/>
    <w:rsid w:val="004A61A4"/>
    <w:rsid w:val="004C4F71"/>
    <w:rsid w:val="004C5F25"/>
    <w:rsid w:val="004C7D6C"/>
    <w:rsid w:val="004D26CC"/>
    <w:rsid w:val="004E159A"/>
    <w:rsid w:val="004F66B9"/>
    <w:rsid w:val="004F7154"/>
    <w:rsid w:val="00500C27"/>
    <w:rsid w:val="0052014A"/>
    <w:rsid w:val="00530238"/>
    <w:rsid w:val="005417BD"/>
    <w:rsid w:val="00552C26"/>
    <w:rsid w:val="00563CB6"/>
    <w:rsid w:val="00570999"/>
    <w:rsid w:val="00573039"/>
    <w:rsid w:val="005735B2"/>
    <w:rsid w:val="00575342"/>
    <w:rsid w:val="00584FE8"/>
    <w:rsid w:val="005852F6"/>
    <w:rsid w:val="00592CE1"/>
    <w:rsid w:val="00594BE0"/>
    <w:rsid w:val="0059641A"/>
    <w:rsid w:val="005A0EB4"/>
    <w:rsid w:val="005A5419"/>
    <w:rsid w:val="005C05D9"/>
    <w:rsid w:val="005C74D0"/>
    <w:rsid w:val="005D6541"/>
    <w:rsid w:val="00600FA4"/>
    <w:rsid w:val="00616F67"/>
    <w:rsid w:val="00625D51"/>
    <w:rsid w:val="0062737F"/>
    <w:rsid w:val="0063609C"/>
    <w:rsid w:val="00637257"/>
    <w:rsid w:val="006435C8"/>
    <w:rsid w:val="00651E50"/>
    <w:rsid w:val="00652640"/>
    <w:rsid w:val="00657D29"/>
    <w:rsid w:val="00685380"/>
    <w:rsid w:val="00697BBE"/>
    <w:rsid w:val="006B2513"/>
    <w:rsid w:val="006C08BC"/>
    <w:rsid w:val="006C1B11"/>
    <w:rsid w:val="006C1BC1"/>
    <w:rsid w:val="006C6BE6"/>
    <w:rsid w:val="006E583A"/>
    <w:rsid w:val="00712662"/>
    <w:rsid w:val="0071457A"/>
    <w:rsid w:val="00732C6B"/>
    <w:rsid w:val="0073423E"/>
    <w:rsid w:val="0073674C"/>
    <w:rsid w:val="00737D49"/>
    <w:rsid w:val="007429A5"/>
    <w:rsid w:val="00743AEF"/>
    <w:rsid w:val="00750E91"/>
    <w:rsid w:val="00751D8E"/>
    <w:rsid w:val="00754C7C"/>
    <w:rsid w:val="007639F1"/>
    <w:rsid w:val="007716FE"/>
    <w:rsid w:val="00781FA6"/>
    <w:rsid w:val="0078235A"/>
    <w:rsid w:val="00785571"/>
    <w:rsid w:val="00786E89"/>
    <w:rsid w:val="00787687"/>
    <w:rsid w:val="00792D40"/>
    <w:rsid w:val="007A0169"/>
    <w:rsid w:val="007A5955"/>
    <w:rsid w:val="007B3835"/>
    <w:rsid w:val="007B5FDE"/>
    <w:rsid w:val="007B7C52"/>
    <w:rsid w:val="007C1205"/>
    <w:rsid w:val="007E17BE"/>
    <w:rsid w:val="00801887"/>
    <w:rsid w:val="008128CA"/>
    <w:rsid w:val="00826663"/>
    <w:rsid w:val="00827060"/>
    <w:rsid w:val="00831D60"/>
    <w:rsid w:val="00836353"/>
    <w:rsid w:val="008415DE"/>
    <w:rsid w:val="008420EA"/>
    <w:rsid w:val="00844920"/>
    <w:rsid w:val="008558EC"/>
    <w:rsid w:val="008610E5"/>
    <w:rsid w:val="00867AC2"/>
    <w:rsid w:val="00877A73"/>
    <w:rsid w:val="008817D1"/>
    <w:rsid w:val="0089479F"/>
    <w:rsid w:val="008A5AE8"/>
    <w:rsid w:val="008A7952"/>
    <w:rsid w:val="008B07E4"/>
    <w:rsid w:val="008F0CC7"/>
    <w:rsid w:val="008F7BBA"/>
    <w:rsid w:val="00916A9D"/>
    <w:rsid w:val="00920ED6"/>
    <w:rsid w:val="00930761"/>
    <w:rsid w:val="009536E4"/>
    <w:rsid w:val="009724F3"/>
    <w:rsid w:val="00984AA7"/>
    <w:rsid w:val="00984ACA"/>
    <w:rsid w:val="00993D41"/>
    <w:rsid w:val="009A2B35"/>
    <w:rsid w:val="009B11B6"/>
    <w:rsid w:val="009C3B40"/>
    <w:rsid w:val="009C5681"/>
    <w:rsid w:val="009D3273"/>
    <w:rsid w:val="009D629E"/>
    <w:rsid w:val="009D7C17"/>
    <w:rsid w:val="009E2936"/>
    <w:rsid w:val="00A204F1"/>
    <w:rsid w:val="00A205BB"/>
    <w:rsid w:val="00A22A05"/>
    <w:rsid w:val="00A304AC"/>
    <w:rsid w:val="00A3238B"/>
    <w:rsid w:val="00A32A31"/>
    <w:rsid w:val="00A32F01"/>
    <w:rsid w:val="00A35433"/>
    <w:rsid w:val="00A465EB"/>
    <w:rsid w:val="00A54721"/>
    <w:rsid w:val="00A85FB4"/>
    <w:rsid w:val="00AA64C3"/>
    <w:rsid w:val="00AC6998"/>
    <w:rsid w:val="00AD4E27"/>
    <w:rsid w:val="00B00C93"/>
    <w:rsid w:val="00B02D79"/>
    <w:rsid w:val="00B037EF"/>
    <w:rsid w:val="00B03843"/>
    <w:rsid w:val="00B051F4"/>
    <w:rsid w:val="00B23C1E"/>
    <w:rsid w:val="00B4030D"/>
    <w:rsid w:val="00B42DFB"/>
    <w:rsid w:val="00B468BE"/>
    <w:rsid w:val="00B55A26"/>
    <w:rsid w:val="00B70603"/>
    <w:rsid w:val="00B73F66"/>
    <w:rsid w:val="00B7599E"/>
    <w:rsid w:val="00B75F1E"/>
    <w:rsid w:val="00B8229A"/>
    <w:rsid w:val="00B84796"/>
    <w:rsid w:val="00B86A4D"/>
    <w:rsid w:val="00B87791"/>
    <w:rsid w:val="00B933E1"/>
    <w:rsid w:val="00B96477"/>
    <w:rsid w:val="00B965DA"/>
    <w:rsid w:val="00BA0755"/>
    <w:rsid w:val="00BB0E7E"/>
    <w:rsid w:val="00BC28AD"/>
    <w:rsid w:val="00BC3FCE"/>
    <w:rsid w:val="00BC6F8A"/>
    <w:rsid w:val="00BC7E8A"/>
    <w:rsid w:val="00BD036A"/>
    <w:rsid w:val="00BE20A5"/>
    <w:rsid w:val="00BF25A1"/>
    <w:rsid w:val="00C01653"/>
    <w:rsid w:val="00C046C3"/>
    <w:rsid w:val="00C10E1D"/>
    <w:rsid w:val="00C16562"/>
    <w:rsid w:val="00C16F0B"/>
    <w:rsid w:val="00C17C40"/>
    <w:rsid w:val="00C219DF"/>
    <w:rsid w:val="00C3260F"/>
    <w:rsid w:val="00C453DC"/>
    <w:rsid w:val="00C50B5B"/>
    <w:rsid w:val="00C515A8"/>
    <w:rsid w:val="00C55436"/>
    <w:rsid w:val="00C70BCF"/>
    <w:rsid w:val="00C741D9"/>
    <w:rsid w:val="00C9454C"/>
    <w:rsid w:val="00C95D51"/>
    <w:rsid w:val="00C968FA"/>
    <w:rsid w:val="00C97E72"/>
    <w:rsid w:val="00CB2AA5"/>
    <w:rsid w:val="00CB7C78"/>
    <w:rsid w:val="00CC0D04"/>
    <w:rsid w:val="00CC7381"/>
    <w:rsid w:val="00CD294D"/>
    <w:rsid w:val="00CD5476"/>
    <w:rsid w:val="00CE21A5"/>
    <w:rsid w:val="00CE46B3"/>
    <w:rsid w:val="00CE5DE0"/>
    <w:rsid w:val="00CF099F"/>
    <w:rsid w:val="00D00ADD"/>
    <w:rsid w:val="00D02788"/>
    <w:rsid w:val="00D04138"/>
    <w:rsid w:val="00D1406E"/>
    <w:rsid w:val="00D25F33"/>
    <w:rsid w:val="00D30A4B"/>
    <w:rsid w:val="00D54C61"/>
    <w:rsid w:val="00D56167"/>
    <w:rsid w:val="00D71113"/>
    <w:rsid w:val="00D74522"/>
    <w:rsid w:val="00D8229B"/>
    <w:rsid w:val="00D92893"/>
    <w:rsid w:val="00D934DA"/>
    <w:rsid w:val="00DB649F"/>
    <w:rsid w:val="00DB6EF1"/>
    <w:rsid w:val="00DD741C"/>
    <w:rsid w:val="00DE1860"/>
    <w:rsid w:val="00DE2609"/>
    <w:rsid w:val="00DF16DC"/>
    <w:rsid w:val="00DF75AA"/>
    <w:rsid w:val="00E048F5"/>
    <w:rsid w:val="00E06FE2"/>
    <w:rsid w:val="00E16534"/>
    <w:rsid w:val="00E20C28"/>
    <w:rsid w:val="00E22675"/>
    <w:rsid w:val="00E23932"/>
    <w:rsid w:val="00E329C6"/>
    <w:rsid w:val="00E46230"/>
    <w:rsid w:val="00E47862"/>
    <w:rsid w:val="00E52354"/>
    <w:rsid w:val="00E54F8D"/>
    <w:rsid w:val="00E670C8"/>
    <w:rsid w:val="00E72D9B"/>
    <w:rsid w:val="00E74929"/>
    <w:rsid w:val="00E86F18"/>
    <w:rsid w:val="00E9251C"/>
    <w:rsid w:val="00EB43D6"/>
    <w:rsid w:val="00EC5BDE"/>
    <w:rsid w:val="00EC6E8C"/>
    <w:rsid w:val="00EE31B7"/>
    <w:rsid w:val="00EE5056"/>
    <w:rsid w:val="00EE622D"/>
    <w:rsid w:val="00F00576"/>
    <w:rsid w:val="00F05D47"/>
    <w:rsid w:val="00F10149"/>
    <w:rsid w:val="00F11AEC"/>
    <w:rsid w:val="00F14BF2"/>
    <w:rsid w:val="00F1639B"/>
    <w:rsid w:val="00F22048"/>
    <w:rsid w:val="00F341B9"/>
    <w:rsid w:val="00F43ECF"/>
    <w:rsid w:val="00F50755"/>
    <w:rsid w:val="00F61EE5"/>
    <w:rsid w:val="00F65567"/>
    <w:rsid w:val="00F655A4"/>
    <w:rsid w:val="00F67305"/>
    <w:rsid w:val="00F858C6"/>
    <w:rsid w:val="00F965F2"/>
    <w:rsid w:val="00FA541F"/>
    <w:rsid w:val="00FA5604"/>
    <w:rsid w:val="00FB41A4"/>
    <w:rsid w:val="00FB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5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15DE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qFormat/>
    <w:rsid w:val="008415DE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8415DE"/>
    <w:pPr>
      <w:keepNext/>
      <w:tabs>
        <w:tab w:val="left" w:pos="36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8415DE"/>
    <w:pPr>
      <w:keepNext/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8415DE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8415DE"/>
    <w:pPr>
      <w:keepNext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8415DE"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8415DE"/>
    <w:pPr>
      <w:keepNext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link w:val="Heading9Char"/>
    <w:qFormat/>
    <w:rsid w:val="008415D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415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link w:val="Heading2"/>
    <w:rsid w:val="008415D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link w:val="Heading3"/>
    <w:rsid w:val="008415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rsid w:val="008415DE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5Char">
    <w:name w:val="Heading 5 Char"/>
    <w:link w:val="Heading5"/>
    <w:rsid w:val="008415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link w:val="Heading6"/>
    <w:rsid w:val="008415DE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7Char">
    <w:name w:val="Heading 7 Char"/>
    <w:link w:val="Heading7"/>
    <w:rsid w:val="008415DE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8Char">
    <w:name w:val="Heading 8 Char"/>
    <w:link w:val="Heading8"/>
    <w:rsid w:val="008415DE"/>
    <w:rPr>
      <w:rFonts w:ascii="Arial" w:eastAsia="Times New Roman" w:hAnsi="Arial" w:cs="Arial"/>
      <w:sz w:val="28"/>
      <w:szCs w:val="24"/>
    </w:rPr>
  </w:style>
  <w:style w:type="character" w:customStyle="1" w:styleId="Heading9Char">
    <w:name w:val="Heading 9 Char"/>
    <w:link w:val="Heading9"/>
    <w:rsid w:val="008415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semiHidden/>
    <w:rsid w:val="008415DE"/>
    <w:pPr>
      <w:ind w:left="1440"/>
    </w:pPr>
    <w:rPr>
      <w:b/>
      <w:bCs/>
    </w:rPr>
  </w:style>
  <w:style w:type="character" w:customStyle="1" w:styleId="BodyTextIndentChar">
    <w:name w:val="Body Text Indent Char"/>
    <w:link w:val="BodyTextIndent"/>
    <w:semiHidden/>
    <w:rsid w:val="008415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8415DE"/>
    <w:rPr>
      <w:b/>
      <w:bCs/>
    </w:rPr>
  </w:style>
  <w:style w:type="character" w:customStyle="1" w:styleId="BodyTextChar">
    <w:name w:val="Body Text Char"/>
    <w:link w:val="BodyText"/>
    <w:semiHidden/>
    <w:rsid w:val="008415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8415DE"/>
    <w:rPr>
      <w:sz w:val="20"/>
    </w:rPr>
  </w:style>
  <w:style w:type="character" w:customStyle="1" w:styleId="BodyText2Char">
    <w:name w:val="Body Text 2 Char"/>
    <w:link w:val="BodyText2"/>
    <w:semiHidden/>
    <w:rsid w:val="008415DE"/>
    <w:rPr>
      <w:rFonts w:ascii="Times New Roman" w:eastAsia="Times New Roman" w:hAnsi="Times New Roman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semiHidden/>
    <w:rsid w:val="008415DE"/>
    <w:pPr>
      <w:ind w:left="720"/>
    </w:pPr>
  </w:style>
  <w:style w:type="character" w:customStyle="1" w:styleId="BodyTextIndent2Char">
    <w:name w:val="Body Text Indent 2 Char"/>
    <w:link w:val="BodyTextIndent2"/>
    <w:semiHidden/>
    <w:rsid w:val="008415D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8415DE"/>
    <w:pPr>
      <w:spacing w:after="120"/>
    </w:pPr>
    <w:rPr>
      <w:sz w:val="22"/>
    </w:rPr>
  </w:style>
  <w:style w:type="character" w:customStyle="1" w:styleId="BodyText3Char">
    <w:name w:val="Body Text 3 Char"/>
    <w:link w:val="BodyText3"/>
    <w:semiHidden/>
    <w:rsid w:val="008415DE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semiHidden/>
    <w:rsid w:val="008415DE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semiHidden/>
    <w:rsid w:val="008415DE"/>
    <w:pPr>
      <w:spacing w:before="120"/>
      <w:ind w:left="72"/>
    </w:pPr>
    <w:rPr>
      <w:sz w:val="20"/>
    </w:rPr>
  </w:style>
  <w:style w:type="character" w:customStyle="1" w:styleId="BodyTextIndent3Char">
    <w:name w:val="Body Text Indent 3 Char"/>
    <w:link w:val="BodyTextIndent3"/>
    <w:semiHidden/>
    <w:rsid w:val="008415DE"/>
    <w:rPr>
      <w:rFonts w:ascii="Times New Roman" w:eastAsia="Times New Roman" w:hAnsi="Times New Roman" w:cs="Times New Roman"/>
      <w:sz w:val="20"/>
      <w:szCs w:val="24"/>
    </w:rPr>
  </w:style>
  <w:style w:type="character" w:styleId="FollowedHyperlink">
    <w:name w:val="FollowedHyperlink"/>
    <w:semiHidden/>
    <w:rsid w:val="008415D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8415DE"/>
    <w:pPr>
      <w:tabs>
        <w:tab w:val="center" w:pos="4320"/>
        <w:tab w:val="right" w:pos="8640"/>
      </w:tabs>
    </w:pPr>
    <w:rPr>
      <w:rFonts w:eastAsia="MS Mincho"/>
      <w:lang w:eastAsia="ja-JP"/>
    </w:rPr>
  </w:style>
  <w:style w:type="character" w:customStyle="1" w:styleId="HeaderChar">
    <w:name w:val="Header Char"/>
    <w:link w:val="Header"/>
    <w:uiPriority w:val="99"/>
    <w:semiHidden/>
    <w:rsid w:val="008415D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semiHidden/>
    <w:rsid w:val="008415D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8415D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8415DE"/>
  </w:style>
  <w:style w:type="paragraph" w:styleId="BlockText">
    <w:name w:val="Block Text"/>
    <w:basedOn w:val="Normal"/>
    <w:semiHidden/>
    <w:rsid w:val="008415DE"/>
    <w:pPr>
      <w:spacing w:after="120"/>
      <w:ind w:left="1440" w:right="1440"/>
    </w:pPr>
  </w:style>
  <w:style w:type="paragraph" w:styleId="BodyTextFirstIndent">
    <w:name w:val="Body Text First Indent"/>
    <w:basedOn w:val="BodyText"/>
    <w:link w:val="BodyTextFirstIndentChar"/>
    <w:semiHidden/>
    <w:rsid w:val="008415DE"/>
    <w:pPr>
      <w:spacing w:after="120"/>
      <w:ind w:firstLine="210"/>
    </w:pPr>
    <w:rPr>
      <w:b w:val="0"/>
      <w:bCs w:val="0"/>
    </w:rPr>
  </w:style>
  <w:style w:type="character" w:customStyle="1" w:styleId="BodyTextFirstIndentChar">
    <w:name w:val="Body Text First Indent Char"/>
    <w:link w:val="BodyTextFirstIndent"/>
    <w:semiHidden/>
    <w:rsid w:val="008415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8415DE"/>
    <w:pPr>
      <w:spacing w:after="120"/>
      <w:ind w:left="360" w:firstLine="210"/>
    </w:pPr>
    <w:rPr>
      <w:b w:val="0"/>
      <w:bCs w:val="0"/>
    </w:rPr>
  </w:style>
  <w:style w:type="character" w:customStyle="1" w:styleId="BodyTextFirstIndent2Char">
    <w:name w:val="Body Text First Indent 2 Char"/>
    <w:link w:val="BodyTextFirstIndent2"/>
    <w:semiHidden/>
    <w:rsid w:val="008415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8415DE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semiHidden/>
    <w:rsid w:val="008415DE"/>
    <w:pPr>
      <w:ind w:left="4320"/>
    </w:pPr>
  </w:style>
  <w:style w:type="character" w:customStyle="1" w:styleId="ClosingChar">
    <w:name w:val="Closing Char"/>
    <w:link w:val="Closing"/>
    <w:semiHidden/>
    <w:rsid w:val="008415DE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8415DE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415DE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8415DE"/>
  </w:style>
  <w:style w:type="character" w:customStyle="1" w:styleId="DateChar">
    <w:name w:val="Date Char"/>
    <w:link w:val="Date"/>
    <w:semiHidden/>
    <w:rsid w:val="008415DE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8415D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8415D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E-mailSignature">
    <w:name w:val="E-mail Signature"/>
    <w:basedOn w:val="Normal"/>
    <w:link w:val="E-mailSignatureChar"/>
    <w:semiHidden/>
    <w:rsid w:val="008415DE"/>
  </w:style>
  <w:style w:type="character" w:customStyle="1" w:styleId="E-mailSignatureChar">
    <w:name w:val="E-mail Signature Char"/>
    <w:link w:val="E-mailSignature"/>
    <w:semiHidden/>
    <w:rsid w:val="008415DE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8415DE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8415DE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semiHidden/>
    <w:rsid w:val="008415D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8415DE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8415D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8415DE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semiHidden/>
    <w:rsid w:val="008415DE"/>
    <w:rPr>
      <w:i/>
      <w:iCs/>
    </w:rPr>
  </w:style>
  <w:style w:type="character" w:customStyle="1" w:styleId="HTMLAddressChar">
    <w:name w:val="HTML Address Char"/>
    <w:link w:val="HTMLAddress"/>
    <w:semiHidden/>
    <w:rsid w:val="008415D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rsid w:val="008415D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8415DE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8415D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8415D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8415D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8415D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8415D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8415D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8415D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8415D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8415D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8415DE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8415DE"/>
    <w:pPr>
      <w:ind w:left="360" w:hanging="360"/>
    </w:pPr>
  </w:style>
  <w:style w:type="paragraph" w:styleId="List2">
    <w:name w:val="List 2"/>
    <w:basedOn w:val="Normal"/>
    <w:semiHidden/>
    <w:rsid w:val="008415DE"/>
    <w:pPr>
      <w:ind w:left="720" w:hanging="360"/>
    </w:pPr>
  </w:style>
  <w:style w:type="paragraph" w:styleId="List3">
    <w:name w:val="List 3"/>
    <w:basedOn w:val="Normal"/>
    <w:semiHidden/>
    <w:rsid w:val="008415DE"/>
    <w:pPr>
      <w:ind w:left="1080" w:hanging="360"/>
    </w:pPr>
  </w:style>
  <w:style w:type="paragraph" w:styleId="List4">
    <w:name w:val="List 4"/>
    <w:basedOn w:val="Normal"/>
    <w:semiHidden/>
    <w:rsid w:val="008415DE"/>
    <w:pPr>
      <w:ind w:left="1440" w:hanging="360"/>
    </w:pPr>
  </w:style>
  <w:style w:type="paragraph" w:styleId="List5">
    <w:name w:val="List 5"/>
    <w:basedOn w:val="Normal"/>
    <w:semiHidden/>
    <w:rsid w:val="008415DE"/>
    <w:pPr>
      <w:ind w:left="1800" w:hanging="360"/>
    </w:pPr>
  </w:style>
  <w:style w:type="paragraph" w:styleId="ListBullet">
    <w:name w:val="List Bullet"/>
    <w:basedOn w:val="Normal"/>
    <w:autoRedefine/>
    <w:semiHidden/>
    <w:rsid w:val="008415DE"/>
    <w:pPr>
      <w:numPr>
        <w:numId w:val="12"/>
      </w:numPr>
    </w:pPr>
  </w:style>
  <w:style w:type="paragraph" w:styleId="ListBullet2">
    <w:name w:val="List Bullet 2"/>
    <w:basedOn w:val="Normal"/>
    <w:autoRedefine/>
    <w:semiHidden/>
    <w:rsid w:val="008415DE"/>
    <w:pPr>
      <w:numPr>
        <w:numId w:val="13"/>
      </w:numPr>
    </w:pPr>
  </w:style>
  <w:style w:type="paragraph" w:styleId="ListBullet3">
    <w:name w:val="List Bullet 3"/>
    <w:basedOn w:val="Normal"/>
    <w:autoRedefine/>
    <w:semiHidden/>
    <w:rsid w:val="008415DE"/>
    <w:pPr>
      <w:numPr>
        <w:numId w:val="14"/>
      </w:numPr>
    </w:pPr>
  </w:style>
  <w:style w:type="paragraph" w:styleId="ListBullet4">
    <w:name w:val="List Bullet 4"/>
    <w:basedOn w:val="Normal"/>
    <w:autoRedefine/>
    <w:semiHidden/>
    <w:rsid w:val="008415DE"/>
    <w:pPr>
      <w:numPr>
        <w:numId w:val="15"/>
      </w:numPr>
    </w:pPr>
  </w:style>
  <w:style w:type="paragraph" w:styleId="ListBullet5">
    <w:name w:val="List Bullet 5"/>
    <w:basedOn w:val="Normal"/>
    <w:autoRedefine/>
    <w:semiHidden/>
    <w:rsid w:val="008415DE"/>
    <w:pPr>
      <w:numPr>
        <w:numId w:val="16"/>
      </w:numPr>
    </w:pPr>
  </w:style>
  <w:style w:type="paragraph" w:styleId="ListContinue">
    <w:name w:val="List Continue"/>
    <w:basedOn w:val="Normal"/>
    <w:semiHidden/>
    <w:rsid w:val="008415DE"/>
    <w:pPr>
      <w:spacing w:after="120"/>
      <w:ind w:left="360"/>
    </w:pPr>
  </w:style>
  <w:style w:type="paragraph" w:styleId="ListContinue2">
    <w:name w:val="List Continue 2"/>
    <w:basedOn w:val="Normal"/>
    <w:semiHidden/>
    <w:rsid w:val="008415DE"/>
    <w:pPr>
      <w:spacing w:after="120"/>
      <w:ind w:left="720"/>
    </w:pPr>
  </w:style>
  <w:style w:type="paragraph" w:styleId="ListContinue3">
    <w:name w:val="List Continue 3"/>
    <w:basedOn w:val="Normal"/>
    <w:semiHidden/>
    <w:rsid w:val="008415DE"/>
    <w:pPr>
      <w:spacing w:after="120"/>
      <w:ind w:left="1080"/>
    </w:pPr>
  </w:style>
  <w:style w:type="paragraph" w:styleId="ListContinue4">
    <w:name w:val="List Continue 4"/>
    <w:basedOn w:val="Normal"/>
    <w:semiHidden/>
    <w:rsid w:val="008415DE"/>
    <w:pPr>
      <w:spacing w:after="120"/>
      <w:ind w:left="1440"/>
    </w:pPr>
  </w:style>
  <w:style w:type="paragraph" w:styleId="ListContinue5">
    <w:name w:val="List Continue 5"/>
    <w:basedOn w:val="Normal"/>
    <w:semiHidden/>
    <w:rsid w:val="008415DE"/>
    <w:pPr>
      <w:spacing w:after="120"/>
      <w:ind w:left="1800"/>
    </w:pPr>
  </w:style>
  <w:style w:type="paragraph" w:styleId="ListNumber">
    <w:name w:val="List Number"/>
    <w:basedOn w:val="Normal"/>
    <w:semiHidden/>
    <w:rsid w:val="008415DE"/>
    <w:pPr>
      <w:numPr>
        <w:numId w:val="17"/>
      </w:numPr>
    </w:pPr>
  </w:style>
  <w:style w:type="paragraph" w:styleId="ListNumber2">
    <w:name w:val="List Number 2"/>
    <w:basedOn w:val="Normal"/>
    <w:semiHidden/>
    <w:rsid w:val="008415DE"/>
    <w:pPr>
      <w:numPr>
        <w:numId w:val="18"/>
      </w:numPr>
    </w:pPr>
  </w:style>
  <w:style w:type="paragraph" w:styleId="ListNumber3">
    <w:name w:val="List Number 3"/>
    <w:basedOn w:val="Normal"/>
    <w:semiHidden/>
    <w:rsid w:val="008415DE"/>
    <w:pPr>
      <w:numPr>
        <w:numId w:val="19"/>
      </w:numPr>
    </w:pPr>
  </w:style>
  <w:style w:type="paragraph" w:styleId="ListNumber4">
    <w:name w:val="List Number 4"/>
    <w:basedOn w:val="Normal"/>
    <w:semiHidden/>
    <w:rsid w:val="008415DE"/>
    <w:pPr>
      <w:numPr>
        <w:numId w:val="20"/>
      </w:numPr>
    </w:pPr>
  </w:style>
  <w:style w:type="paragraph" w:styleId="ListNumber5">
    <w:name w:val="List Number 5"/>
    <w:basedOn w:val="Normal"/>
    <w:semiHidden/>
    <w:rsid w:val="008415DE"/>
    <w:pPr>
      <w:numPr>
        <w:numId w:val="21"/>
      </w:numPr>
    </w:pPr>
  </w:style>
  <w:style w:type="paragraph" w:styleId="MacroText">
    <w:name w:val="macro"/>
    <w:link w:val="MacroTextChar"/>
    <w:semiHidden/>
    <w:rsid w:val="008415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link w:val="MacroText"/>
    <w:semiHidden/>
    <w:rsid w:val="008415DE"/>
    <w:rPr>
      <w:rFonts w:ascii="Courier New" w:eastAsia="Times New Roman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8415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semiHidden/>
    <w:rsid w:val="008415DE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8415DE"/>
  </w:style>
  <w:style w:type="paragraph" w:styleId="NormalIndent">
    <w:name w:val="Normal Indent"/>
    <w:basedOn w:val="Normal"/>
    <w:semiHidden/>
    <w:rsid w:val="008415D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8415DE"/>
  </w:style>
  <w:style w:type="character" w:customStyle="1" w:styleId="NoteHeadingChar">
    <w:name w:val="Note Heading Char"/>
    <w:link w:val="NoteHeading"/>
    <w:semiHidden/>
    <w:rsid w:val="008415DE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semiHidden/>
    <w:rsid w:val="008415D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8415DE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8415DE"/>
  </w:style>
  <w:style w:type="character" w:customStyle="1" w:styleId="SalutationChar">
    <w:name w:val="Salutation Char"/>
    <w:link w:val="Salutation"/>
    <w:semiHidden/>
    <w:rsid w:val="008415DE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semiHidden/>
    <w:rsid w:val="008415DE"/>
    <w:pPr>
      <w:ind w:left="4320"/>
    </w:pPr>
  </w:style>
  <w:style w:type="character" w:customStyle="1" w:styleId="SignatureChar">
    <w:name w:val="Signature Char"/>
    <w:link w:val="Signature"/>
    <w:semiHidden/>
    <w:rsid w:val="008415DE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415D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rsid w:val="008415DE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8415D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8415DE"/>
    <w:pPr>
      <w:ind w:left="480" w:hanging="480"/>
    </w:pPr>
  </w:style>
  <w:style w:type="paragraph" w:styleId="Title">
    <w:name w:val="Title"/>
    <w:basedOn w:val="Normal"/>
    <w:link w:val="TitleChar"/>
    <w:qFormat/>
    <w:rsid w:val="008415D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415D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8415DE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8415DE"/>
  </w:style>
  <w:style w:type="paragraph" w:styleId="TOC2">
    <w:name w:val="toc 2"/>
    <w:basedOn w:val="Normal"/>
    <w:next w:val="Normal"/>
    <w:autoRedefine/>
    <w:semiHidden/>
    <w:rsid w:val="008415DE"/>
    <w:pPr>
      <w:ind w:left="240"/>
    </w:pPr>
  </w:style>
  <w:style w:type="paragraph" w:styleId="TOC3">
    <w:name w:val="toc 3"/>
    <w:basedOn w:val="Normal"/>
    <w:next w:val="Normal"/>
    <w:autoRedefine/>
    <w:semiHidden/>
    <w:rsid w:val="008415DE"/>
    <w:pPr>
      <w:ind w:left="480"/>
    </w:pPr>
  </w:style>
  <w:style w:type="paragraph" w:styleId="TOC4">
    <w:name w:val="toc 4"/>
    <w:basedOn w:val="Normal"/>
    <w:next w:val="Normal"/>
    <w:autoRedefine/>
    <w:semiHidden/>
    <w:rsid w:val="008415DE"/>
    <w:pPr>
      <w:ind w:left="720"/>
    </w:pPr>
  </w:style>
  <w:style w:type="paragraph" w:styleId="TOC5">
    <w:name w:val="toc 5"/>
    <w:basedOn w:val="Normal"/>
    <w:next w:val="Normal"/>
    <w:autoRedefine/>
    <w:semiHidden/>
    <w:rsid w:val="008415DE"/>
    <w:pPr>
      <w:ind w:left="960"/>
    </w:pPr>
  </w:style>
  <w:style w:type="paragraph" w:styleId="TOC6">
    <w:name w:val="toc 6"/>
    <w:basedOn w:val="Normal"/>
    <w:next w:val="Normal"/>
    <w:autoRedefine/>
    <w:semiHidden/>
    <w:rsid w:val="008415DE"/>
    <w:pPr>
      <w:ind w:left="1200"/>
    </w:pPr>
  </w:style>
  <w:style w:type="paragraph" w:styleId="TOC7">
    <w:name w:val="toc 7"/>
    <w:basedOn w:val="Normal"/>
    <w:next w:val="Normal"/>
    <w:autoRedefine/>
    <w:semiHidden/>
    <w:rsid w:val="008415DE"/>
    <w:pPr>
      <w:ind w:left="1440"/>
    </w:pPr>
  </w:style>
  <w:style w:type="paragraph" w:styleId="TOC8">
    <w:name w:val="toc 8"/>
    <w:basedOn w:val="Normal"/>
    <w:next w:val="Normal"/>
    <w:autoRedefine/>
    <w:semiHidden/>
    <w:rsid w:val="008415DE"/>
    <w:pPr>
      <w:ind w:left="1680"/>
    </w:pPr>
  </w:style>
  <w:style w:type="paragraph" w:styleId="TOC9">
    <w:name w:val="toc 9"/>
    <w:basedOn w:val="Normal"/>
    <w:next w:val="Normal"/>
    <w:autoRedefine/>
    <w:semiHidden/>
    <w:rsid w:val="008415DE"/>
    <w:pPr>
      <w:ind w:left="1920"/>
    </w:pPr>
  </w:style>
  <w:style w:type="table" w:styleId="TableGrid">
    <w:name w:val="Table Grid"/>
    <w:basedOn w:val="TableNormal"/>
    <w:uiPriority w:val="59"/>
    <w:rsid w:val="008415D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15D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415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E9251C"/>
    <w:rPr>
      <w:color w:val="808080"/>
    </w:rPr>
  </w:style>
  <w:style w:type="paragraph" w:styleId="ListParagraph">
    <w:name w:val="List Paragraph"/>
    <w:basedOn w:val="Normal"/>
    <w:uiPriority w:val="34"/>
    <w:qFormat/>
    <w:rsid w:val="00BB0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83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hr.unm.edu/docs/eod/s-m-a-r-t-goals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12DA6-FF25-48FA-9AE0-3CFE5626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Review 2012</vt:lpstr>
    </vt:vector>
  </TitlesOfParts>
  <LinksUpToDate>false</LinksUpToDate>
  <CharactersWithSpaces>10416</CharactersWithSpaces>
  <SharedDoc>false</SharedDoc>
  <HLinks>
    <vt:vector size="6" baseType="variant">
      <vt:variant>
        <vt:i4>7340148</vt:i4>
      </vt:variant>
      <vt:variant>
        <vt:i4>0</vt:i4>
      </vt:variant>
      <vt:variant>
        <vt:i4>0</vt:i4>
      </vt:variant>
      <vt:variant>
        <vt:i4>5</vt:i4>
      </vt:variant>
      <vt:variant>
        <vt:lpwstr>http://hr.unm.edu/docs/eod/s-m-a-r-t-goals.docx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Review 2012</dc:title>
  <dc:creator/>
  <cp:keywords>Employment, EOD</cp:keywords>
  <cp:lastModifiedBy/>
  <cp:revision>1</cp:revision>
  <dcterms:created xsi:type="dcterms:W3CDTF">2012-04-30T16:10:00Z</dcterms:created>
  <dcterms:modified xsi:type="dcterms:W3CDTF">2012-04-30T16:17:00Z</dcterms:modified>
</cp:coreProperties>
</file>